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2</w:t>
      </w:r>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20</w:t>
      </w:r>
      <w:r>
        <w:rPr>
          <w:sz w:val="32"/>
        </w:rPr>
        <w:t>-</w:t>
      </w:r>
      <w:r>
        <w:rPr>
          <w:rFonts w:hint="eastAsia" w:eastAsia="宋体"/>
          <w:sz w:val="32"/>
          <w:lang w:val="en-US" w:eastAsia="zh-CN"/>
        </w:rPr>
        <w:t>11</w:t>
      </w:r>
      <w:r>
        <w:rPr>
          <w:sz w:val="32"/>
        </w:rPr>
        <w:t>)</w:t>
      </w:r>
    </w:p>
    <w:p>
      <w:pPr>
        <w:pStyle w:val="150"/>
        <w:framePr/>
        <w:rPr>
          <w:lang w:eastAsia="ko-KR"/>
        </w:rPr>
      </w:pPr>
      <w:r>
        <w:t xml:space="preserve">Technical </w:t>
      </w:r>
      <w:r>
        <w:rPr>
          <w:rFonts w:hint="eastAsia"/>
          <w:lang w:eastAsia="ko-KR"/>
        </w:rPr>
        <w:t>Report</w:t>
      </w:r>
    </w:p>
    <w:p>
      <w:pPr>
        <w:pStyle w:val="211"/>
        <w:framePr/>
      </w:pPr>
      <w:r>
        <w:t>3rd Generation Partnership Project;</w:t>
      </w:r>
    </w:p>
    <w:p>
      <w:pPr>
        <w:pStyle w:val="211"/>
        <w:framePr/>
      </w:pPr>
      <w:r>
        <w:t>Technical Specification Group Radio Access Network;</w:t>
      </w:r>
    </w:p>
    <w:p>
      <w:pPr>
        <w:pStyle w:val="211"/>
        <w:framePr/>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framePr/>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framePr/>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tabs>
          <w:tab w:val="right" w:leader="dot" w:pos="9638"/>
          <w:tab w:val="clear" w:pos="9639"/>
        </w:tabs>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_Toc1674 \h </w:instrText>
      </w:r>
      <w:r>
        <w:fldChar w:fldCharType="separate"/>
      </w:r>
      <w:r>
        <w:t>8</w:t>
      </w:r>
      <w:r>
        <w:fldChar w:fldCharType="end"/>
      </w:r>
    </w:p>
    <w:p>
      <w:pPr>
        <w:pStyle w:val="21"/>
        <w:tabs>
          <w:tab w:val="right" w:leader="dot" w:pos="9638"/>
          <w:tab w:val="clear" w:pos="9639"/>
        </w:tabs>
      </w:pPr>
      <w:r>
        <w:t>1 Scope</w:t>
      </w:r>
      <w:r>
        <w:tab/>
      </w:r>
      <w:r>
        <w:fldChar w:fldCharType="begin"/>
      </w:r>
      <w:r>
        <w:instrText xml:space="preserve"> PAGEREF _Toc26236 \h </w:instrText>
      </w:r>
      <w:r>
        <w:fldChar w:fldCharType="separate"/>
      </w:r>
      <w:r>
        <w:t>9</w:t>
      </w:r>
      <w:r>
        <w:fldChar w:fldCharType="end"/>
      </w:r>
    </w:p>
    <w:p>
      <w:pPr>
        <w:pStyle w:val="21"/>
        <w:tabs>
          <w:tab w:val="right" w:leader="dot" w:pos="9638"/>
          <w:tab w:val="clear" w:pos="9639"/>
        </w:tabs>
      </w:pPr>
      <w:r>
        <w:t>2 References</w:t>
      </w:r>
      <w:r>
        <w:tab/>
      </w:r>
      <w:r>
        <w:fldChar w:fldCharType="begin"/>
      </w:r>
      <w:r>
        <w:instrText xml:space="preserve"> PAGEREF _Toc20470 \h </w:instrText>
      </w:r>
      <w:r>
        <w:fldChar w:fldCharType="separate"/>
      </w:r>
      <w:r>
        <w:t>9</w:t>
      </w:r>
      <w:r>
        <w:fldChar w:fldCharType="end"/>
      </w:r>
    </w:p>
    <w:p>
      <w:pPr>
        <w:pStyle w:val="21"/>
        <w:tabs>
          <w:tab w:val="right" w:leader="dot" w:pos="9638"/>
          <w:tab w:val="clear" w:pos="9639"/>
        </w:tabs>
      </w:pPr>
      <w:r>
        <w:t>3 Definitions, symbols and abbreviations</w:t>
      </w:r>
      <w:r>
        <w:tab/>
      </w:r>
      <w:r>
        <w:fldChar w:fldCharType="begin"/>
      </w:r>
      <w:r>
        <w:instrText xml:space="preserve"> PAGEREF _Toc22278 \h </w:instrText>
      </w:r>
      <w:r>
        <w:fldChar w:fldCharType="separate"/>
      </w:r>
      <w:r>
        <w:t>9</w:t>
      </w:r>
      <w:r>
        <w:fldChar w:fldCharType="end"/>
      </w:r>
    </w:p>
    <w:p>
      <w:pPr>
        <w:pStyle w:val="20"/>
        <w:tabs>
          <w:tab w:val="right" w:leader="dot" w:pos="9638"/>
          <w:tab w:val="clear" w:pos="9639"/>
        </w:tabs>
      </w:pPr>
      <w:r>
        <w:t>3.1 Definitions</w:t>
      </w:r>
      <w:r>
        <w:tab/>
      </w:r>
      <w:r>
        <w:fldChar w:fldCharType="begin"/>
      </w:r>
      <w:r>
        <w:instrText xml:space="preserve"> PAGEREF _Toc6415 \h </w:instrText>
      </w:r>
      <w:r>
        <w:fldChar w:fldCharType="separate"/>
      </w:r>
      <w:r>
        <w:t>9</w:t>
      </w:r>
      <w:r>
        <w:fldChar w:fldCharType="end"/>
      </w:r>
    </w:p>
    <w:p>
      <w:pPr>
        <w:pStyle w:val="20"/>
        <w:tabs>
          <w:tab w:val="right" w:leader="dot" w:pos="9638"/>
          <w:tab w:val="clear" w:pos="9639"/>
        </w:tabs>
      </w:pPr>
      <w:r>
        <w:t>3.2 Symbols</w:t>
      </w:r>
      <w:r>
        <w:tab/>
      </w:r>
      <w:r>
        <w:fldChar w:fldCharType="begin"/>
      </w:r>
      <w:r>
        <w:instrText xml:space="preserve"> PAGEREF _Toc10293 \h </w:instrText>
      </w:r>
      <w:r>
        <w:fldChar w:fldCharType="separate"/>
      </w:r>
      <w:r>
        <w:t>10</w:t>
      </w:r>
      <w:r>
        <w:fldChar w:fldCharType="end"/>
      </w:r>
    </w:p>
    <w:p>
      <w:pPr>
        <w:pStyle w:val="20"/>
        <w:tabs>
          <w:tab w:val="right" w:leader="dot" w:pos="9638"/>
          <w:tab w:val="clear" w:pos="9639"/>
        </w:tabs>
      </w:pPr>
      <w:r>
        <w:t>3.3 Abbreviations</w:t>
      </w:r>
      <w:r>
        <w:tab/>
      </w:r>
      <w:r>
        <w:fldChar w:fldCharType="begin"/>
      </w:r>
      <w:r>
        <w:instrText xml:space="preserve"> PAGEREF _Toc10798 \h </w:instrText>
      </w:r>
      <w:r>
        <w:fldChar w:fldCharType="separate"/>
      </w:r>
      <w:r>
        <w:t>10</w:t>
      </w:r>
      <w:r>
        <w:fldChar w:fldCharType="end"/>
      </w:r>
    </w:p>
    <w:p>
      <w:pPr>
        <w:pStyle w:val="21"/>
        <w:tabs>
          <w:tab w:val="right" w:leader="dot" w:pos="9638"/>
          <w:tab w:val="clear" w:pos="9639"/>
        </w:tabs>
      </w:pPr>
      <w:r>
        <w:t>4 Background</w:t>
      </w:r>
      <w:r>
        <w:tab/>
      </w:r>
      <w:r>
        <w:fldChar w:fldCharType="begin"/>
      </w:r>
      <w:r>
        <w:instrText xml:space="preserve"> PAGEREF _Toc18550 \h </w:instrText>
      </w:r>
      <w:r>
        <w:fldChar w:fldCharType="separate"/>
      </w:r>
      <w:r>
        <w:t>10</w:t>
      </w:r>
      <w:r>
        <w:fldChar w:fldCharType="end"/>
      </w:r>
    </w:p>
    <w:p>
      <w:pPr>
        <w:pStyle w:val="20"/>
        <w:tabs>
          <w:tab w:val="right" w:leader="dot" w:pos="9638"/>
          <w:tab w:val="clear" w:pos="9639"/>
        </w:tabs>
      </w:pPr>
      <w:r>
        <w:t>4.1 TR Maintenance</w:t>
      </w:r>
      <w:r>
        <w:tab/>
      </w:r>
      <w:r>
        <w:fldChar w:fldCharType="begin"/>
      </w:r>
      <w:r>
        <w:instrText xml:space="preserve"> PAGEREF _Toc10678 \h </w:instrText>
      </w:r>
      <w:r>
        <w:fldChar w:fldCharType="separate"/>
      </w:r>
      <w:r>
        <w:t>10</w:t>
      </w:r>
      <w:r>
        <w:fldChar w:fldCharType="end"/>
      </w:r>
    </w:p>
    <w:p>
      <w:pPr>
        <w:pStyle w:val="21"/>
        <w:tabs>
          <w:tab w:val="right" w:leader="dot" w:pos="9638"/>
          <w:tab w:val="clear" w:pos="9639"/>
        </w:tabs>
      </w:pPr>
      <w:r>
        <w:t xml:space="preserve">5 </w:t>
      </w:r>
      <w:r>
        <w:rPr>
          <w:lang w:val="en-US" w:eastAsia="zh-CN"/>
        </w:rPr>
        <w:t>I</w:t>
      </w:r>
      <w:r>
        <w:rPr>
          <w:rFonts w:hint="eastAsia"/>
          <w:lang w:val="en-US" w:eastAsia="zh-CN"/>
        </w:rPr>
        <w:t>nter-band Carrier Aggregation for 3 bands DL with 2 bands UL</w:t>
      </w:r>
      <w:r>
        <w:t>: Specific Band Combination Part</w:t>
      </w:r>
      <w:r>
        <w:tab/>
      </w:r>
      <w:r>
        <w:fldChar w:fldCharType="begin"/>
      </w:r>
      <w:r>
        <w:instrText xml:space="preserve"> PAGEREF _Toc6045 \h </w:instrText>
      </w:r>
      <w:r>
        <w:fldChar w:fldCharType="separate"/>
      </w:r>
      <w:r>
        <w:t>10</w:t>
      </w:r>
      <w:r>
        <w:fldChar w:fldCharType="end"/>
      </w:r>
    </w:p>
    <w:p>
      <w:pPr>
        <w:pStyle w:val="20"/>
        <w:tabs>
          <w:tab w:val="right" w:leader="dot" w:pos="9638"/>
          <w:tab w:val="clear" w:pos="9639"/>
        </w:tabs>
      </w:pPr>
      <w:r>
        <w:rPr>
          <w:rFonts w:cs="Arial"/>
          <w:lang w:val="en-US" w:eastAsia="zh-CN"/>
        </w:rPr>
        <w:t>5.1 I</w:t>
      </w:r>
      <w:r>
        <w:rPr>
          <w:rFonts w:hint="eastAsia" w:cs="Arial"/>
          <w:lang w:val="en-US" w:eastAsia="zh-CN"/>
        </w:rPr>
        <w:t>nter-band within FR1</w:t>
      </w:r>
      <w:r>
        <w:tab/>
      </w:r>
      <w:r>
        <w:fldChar w:fldCharType="begin"/>
      </w:r>
      <w:r>
        <w:instrText xml:space="preserve"> PAGEREF _Toc1831 \h </w:instrText>
      </w:r>
      <w:r>
        <w:fldChar w:fldCharType="separate"/>
      </w:r>
      <w:r>
        <w:t>10</w:t>
      </w:r>
      <w:r>
        <w:fldChar w:fldCharType="end"/>
      </w:r>
    </w:p>
    <w:p>
      <w:pPr>
        <w:pStyle w:val="19"/>
        <w:tabs>
          <w:tab w:val="right" w:leader="dot" w:pos="9638"/>
          <w:tab w:val="clear" w:pos="9639"/>
        </w:tabs>
      </w:pPr>
      <w:r>
        <w:rPr>
          <w:rFonts w:eastAsia="宋体"/>
          <w:lang w:val="en-US"/>
        </w:rPr>
        <w:t xml:space="preserve">5.1.1 </w:t>
      </w:r>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r>
        <w:tab/>
      </w:r>
      <w:r>
        <w:fldChar w:fldCharType="begin"/>
      </w:r>
      <w:r>
        <w:instrText xml:space="preserve"> PAGEREF _Toc571 \h </w:instrText>
      </w:r>
      <w:r>
        <w:fldChar w:fldCharType="separate"/>
      </w:r>
      <w:r>
        <w:t>10</w:t>
      </w:r>
      <w:r>
        <w:fldChar w:fldCharType="end"/>
      </w:r>
    </w:p>
    <w:p>
      <w:pPr>
        <w:pStyle w:val="18"/>
        <w:tabs>
          <w:tab w:val="right" w:leader="dot" w:pos="9638"/>
          <w:tab w:val="clear" w:pos="9639"/>
        </w:tabs>
      </w:pPr>
      <w:r>
        <w:rPr>
          <w:rFonts w:eastAsia="宋体"/>
          <w:lang w:val="en-US" w:eastAsia="zh-CN"/>
        </w:rPr>
        <w:t>5.1.1.1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_Toc5010 \h </w:instrText>
      </w:r>
      <w:r>
        <w:fldChar w:fldCharType="separate"/>
      </w:r>
      <w:r>
        <w:t>10</w:t>
      </w:r>
      <w:r>
        <w:fldChar w:fldCharType="end"/>
      </w:r>
    </w:p>
    <w:p>
      <w:pPr>
        <w:pStyle w:val="18"/>
        <w:tabs>
          <w:tab w:val="right" w:leader="dot" w:pos="9638"/>
          <w:tab w:val="clear" w:pos="9639"/>
        </w:tabs>
      </w:pPr>
      <w:r>
        <w:rPr>
          <w:rFonts w:eastAsia="宋体"/>
          <w:lang w:val="en-US" w:eastAsia="zh-CN"/>
        </w:rPr>
        <w:t xml:space="preserve">5.1.1.2 Channel bandwidths per operating band for </w:t>
      </w:r>
      <w:r>
        <w:rPr>
          <w:rFonts w:hint="eastAsia" w:eastAsia="宋体"/>
          <w:lang w:val="en-US" w:eastAsia="zh-CN"/>
        </w:rPr>
        <w:t>CA</w:t>
      </w:r>
      <w:r>
        <w:tab/>
      </w:r>
      <w:r>
        <w:fldChar w:fldCharType="begin"/>
      </w:r>
      <w:r>
        <w:instrText xml:space="preserve"> PAGEREF _Toc30915 \h </w:instrText>
      </w:r>
      <w:r>
        <w:fldChar w:fldCharType="separate"/>
      </w:r>
      <w:r>
        <w:t>11</w:t>
      </w:r>
      <w:r>
        <w:fldChar w:fldCharType="end"/>
      </w:r>
    </w:p>
    <w:p>
      <w:pPr>
        <w:pStyle w:val="18"/>
        <w:tabs>
          <w:tab w:val="right" w:leader="dot" w:pos="9638"/>
          <w:tab w:val="clear" w:pos="9639"/>
        </w:tabs>
      </w:pPr>
      <w:r>
        <w:rPr>
          <w:rFonts w:eastAsia="宋体"/>
          <w:lang w:val="en-US" w:eastAsia="zh-CN"/>
        </w:rPr>
        <w:t>5.1.1.3 Co-existence studies</w:t>
      </w:r>
      <w:r>
        <w:tab/>
      </w:r>
      <w:r>
        <w:fldChar w:fldCharType="begin"/>
      </w:r>
      <w:r>
        <w:instrText xml:space="preserve"> PAGEREF _Toc23232 \h </w:instrText>
      </w:r>
      <w:r>
        <w:fldChar w:fldCharType="separate"/>
      </w:r>
      <w:r>
        <w:t>11</w:t>
      </w:r>
      <w:r>
        <w:fldChar w:fldCharType="end"/>
      </w:r>
    </w:p>
    <w:p>
      <w:pPr>
        <w:pStyle w:val="18"/>
        <w:tabs>
          <w:tab w:val="right" w:leader="dot" w:pos="9638"/>
          <w:tab w:val="clear" w:pos="9639"/>
        </w:tabs>
      </w:pPr>
      <w:r>
        <w:rPr>
          <w:rFonts w:eastAsia="宋体"/>
          <w:lang w:val="en-US"/>
        </w:rPr>
        <w:t xml:space="preserve">5.1.1.4 </w:t>
      </w:r>
      <w:r>
        <w:rPr>
          <w:rFonts w:eastAsia="宋体"/>
          <w:lang w:val="en-US" w:eastAsia="sv-SE"/>
        </w:rPr>
        <w:t>REFSENS requirements</w:t>
      </w:r>
      <w:r>
        <w:tab/>
      </w:r>
      <w:r>
        <w:fldChar w:fldCharType="begin"/>
      </w:r>
      <w:r>
        <w:instrText xml:space="preserve"> PAGEREF _Toc10381 \h </w:instrText>
      </w:r>
      <w:r>
        <w:fldChar w:fldCharType="separate"/>
      </w:r>
      <w:r>
        <w:t>11</w:t>
      </w:r>
      <w:r>
        <w:fldChar w:fldCharType="end"/>
      </w:r>
    </w:p>
    <w:p>
      <w:pPr>
        <w:pStyle w:val="19"/>
        <w:tabs>
          <w:tab w:val="right" w:leader="dot" w:pos="9638"/>
          <w:tab w:val="clear" w:pos="9639"/>
        </w:tabs>
      </w:pPr>
      <w:r>
        <w:rPr>
          <w:rFonts w:eastAsia="宋体"/>
          <w:lang w:val="en-US" w:eastAsia="zh-CN"/>
        </w:rPr>
        <w:t xml:space="preserve">5.1.2 </w:t>
      </w:r>
      <w:r>
        <w:rPr>
          <w:rFonts w:hint="eastAsia" w:eastAsia="宋体"/>
          <w:lang w:val="en-US" w:eastAsia="zh-CN"/>
        </w:rPr>
        <w:t>CA</w:t>
      </w:r>
      <w:r>
        <w:rPr>
          <w:rFonts w:eastAsia="宋体"/>
          <w:lang w:val="en-US"/>
        </w:rPr>
        <w:t>_</w:t>
      </w:r>
      <w:r>
        <w:rPr>
          <w:rFonts w:hint="eastAsia" w:eastAsia="宋体"/>
          <w:lang w:val="en-US" w:eastAsia="zh-CN"/>
        </w:rPr>
        <w:t>n39-</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_Toc10896 \h </w:instrText>
      </w:r>
      <w:r>
        <w:fldChar w:fldCharType="separate"/>
      </w:r>
      <w:r>
        <w:t>12</w:t>
      </w:r>
      <w:r>
        <w:fldChar w:fldCharType="end"/>
      </w:r>
    </w:p>
    <w:p>
      <w:pPr>
        <w:pStyle w:val="18"/>
        <w:tabs>
          <w:tab w:val="right" w:leader="dot" w:pos="9638"/>
          <w:tab w:val="clear" w:pos="9639"/>
        </w:tabs>
      </w:pPr>
      <w:r>
        <w:rPr>
          <w:lang w:val="en-US" w:eastAsia="zh-CN"/>
        </w:rPr>
        <w:t>5.1.2.1 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_Toc20023 \h </w:instrText>
      </w:r>
      <w:r>
        <w:fldChar w:fldCharType="separate"/>
      </w:r>
      <w:r>
        <w:t>12</w:t>
      </w:r>
      <w:r>
        <w:fldChar w:fldCharType="end"/>
      </w:r>
    </w:p>
    <w:p>
      <w:pPr>
        <w:pStyle w:val="18"/>
        <w:tabs>
          <w:tab w:val="right" w:leader="dot" w:pos="9638"/>
          <w:tab w:val="clear" w:pos="9639"/>
        </w:tabs>
      </w:pPr>
      <w:r>
        <w:rPr>
          <w:rFonts w:eastAsia="宋体" w:cs="Arial"/>
          <w:szCs w:val="28"/>
          <w:lang w:val="en-US" w:eastAsia="zh-CN"/>
        </w:rPr>
        <w:t xml:space="preserve">5.1.2.2 Channel bandwidths per operating band for </w:t>
      </w:r>
      <w:r>
        <w:rPr>
          <w:rFonts w:hint="eastAsia" w:eastAsia="宋体" w:cs="Arial"/>
          <w:szCs w:val="28"/>
          <w:lang w:val="en-US" w:eastAsia="zh-CN"/>
        </w:rPr>
        <w:t>CA</w:t>
      </w:r>
      <w:r>
        <w:tab/>
      </w:r>
      <w:r>
        <w:fldChar w:fldCharType="begin"/>
      </w:r>
      <w:r>
        <w:instrText xml:space="preserve"> PAGEREF _Toc25181 \h </w:instrText>
      </w:r>
      <w:r>
        <w:fldChar w:fldCharType="separate"/>
      </w:r>
      <w:r>
        <w:t>12</w:t>
      </w:r>
      <w:r>
        <w:fldChar w:fldCharType="end"/>
      </w:r>
    </w:p>
    <w:p>
      <w:pPr>
        <w:pStyle w:val="18"/>
        <w:tabs>
          <w:tab w:val="right" w:leader="dot" w:pos="9638"/>
          <w:tab w:val="clear" w:pos="9639"/>
        </w:tabs>
      </w:pPr>
      <w:r>
        <w:rPr>
          <w:rFonts w:eastAsia="宋体" w:cs="Arial"/>
          <w:lang w:val="en-US" w:eastAsia="zh-CN"/>
        </w:rPr>
        <w:t>5.1.2.3 Co-existence studies</w:t>
      </w:r>
      <w:r>
        <w:tab/>
      </w:r>
      <w:r>
        <w:fldChar w:fldCharType="begin"/>
      </w:r>
      <w:r>
        <w:instrText xml:space="preserve"> PAGEREF _Toc29704 \h </w:instrText>
      </w:r>
      <w:r>
        <w:fldChar w:fldCharType="separate"/>
      </w:r>
      <w:r>
        <w:t>12</w:t>
      </w:r>
      <w:r>
        <w:fldChar w:fldCharType="end"/>
      </w:r>
    </w:p>
    <w:p>
      <w:pPr>
        <w:pStyle w:val="18"/>
        <w:tabs>
          <w:tab w:val="right" w:leader="dot" w:pos="9638"/>
          <w:tab w:val="clear" w:pos="9639"/>
        </w:tabs>
      </w:pPr>
      <w:r>
        <w:rPr>
          <w:rFonts w:eastAsia="宋体" w:cs="Arial"/>
          <w:szCs w:val="28"/>
          <w:lang w:val="en-US"/>
        </w:rPr>
        <w:t xml:space="preserve">5.1.2.4 </w:t>
      </w:r>
      <w:r>
        <w:rPr>
          <w:rFonts w:eastAsia="宋体" w:cs="Arial"/>
          <w:szCs w:val="28"/>
          <w:lang w:val="en-US" w:eastAsia="sv-SE"/>
        </w:rPr>
        <w:t>REFSENS requirements</w:t>
      </w:r>
      <w:r>
        <w:tab/>
      </w:r>
      <w:r>
        <w:fldChar w:fldCharType="begin"/>
      </w:r>
      <w:r>
        <w:instrText xml:space="preserve"> PAGEREF _Toc12900 \h </w:instrText>
      </w:r>
      <w:r>
        <w:fldChar w:fldCharType="separate"/>
      </w:r>
      <w:r>
        <w:t>12</w:t>
      </w:r>
      <w:r>
        <w:fldChar w:fldCharType="end"/>
      </w:r>
    </w:p>
    <w:p>
      <w:pPr>
        <w:pStyle w:val="19"/>
        <w:tabs>
          <w:tab w:val="right" w:leader="dot" w:pos="9638"/>
          <w:tab w:val="clear" w:pos="9639"/>
        </w:tabs>
      </w:pPr>
      <w:r>
        <w:rPr>
          <w:rFonts w:cs="Arial"/>
          <w:szCs w:val="28"/>
          <w:lang w:val="en-US" w:eastAsia="zh-CN"/>
        </w:rPr>
        <w:t xml:space="preserve">5.1.3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r>
        <w:rPr>
          <w:rFonts w:cs="Arial"/>
          <w:lang w:val="en-US" w:eastAsia="zh-CN"/>
        </w:rPr>
        <w:t>66</w:t>
      </w:r>
      <w:r>
        <w:tab/>
      </w:r>
      <w:r>
        <w:fldChar w:fldCharType="begin"/>
      </w:r>
      <w:r>
        <w:instrText xml:space="preserve"> PAGEREF _Toc17448 \h </w:instrText>
      </w:r>
      <w:r>
        <w:fldChar w:fldCharType="separate"/>
      </w:r>
      <w:r>
        <w:t>13</w:t>
      </w:r>
      <w:r>
        <w:fldChar w:fldCharType="end"/>
      </w:r>
    </w:p>
    <w:p>
      <w:pPr>
        <w:pStyle w:val="18"/>
        <w:tabs>
          <w:tab w:val="right" w:leader="dot" w:pos="9638"/>
          <w:tab w:val="clear" w:pos="9639"/>
        </w:tabs>
      </w:pPr>
      <w:r>
        <w:rPr>
          <w:lang w:eastAsia="zh-CN"/>
        </w:rPr>
        <w:t xml:space="preserve">5.1.3.1 Operating bands for </w:t>
      </w:r>
      <w:r>
        <w:rPr>
          <w:rFonts w:hint="eastAsia"/>
          <w:lang w:eastAsia="zh-CN"/>
        </w:rPr>
        <w:t>CA</w:t>
      </w:r>
      <w:r>
        <w:tab/>
      </w:r>
      <w:r>
        <w:fldChar w:fldCharType="begin"/>
      </w:r>
      <w:r>
        <w:instrText xml:space="preserve"> PAGEREF _Toc29569 \h </w:instrText>
      </w:r>
      <w:r>
        <w:fldChar w:fldCharType="separate"/>
      </w:r>
      <w:r>
        <w:t>13</w:t>
      </w:r>
      <w:r>
        <w:fldChar w:fldCharType="end"/>
      </w:r>
    </w:p>
    <w:p>
      <w:pPr>
        <w:pStyle w:val="18"/>
        <w:tabs>
          <w:tab w:val="right" w:leader="dot" w:pos="9638"/>
          <w:tab w:val="clear" w:pos="9639"/>
        </w:tabs>
      </w:pPr>
      <w:r>
        <w:rPr>
          <w:lang w:eastAsia="zh-CN"/>
        </w:rPr>
        <w:t xml:space="preserve">5.1.3.2 Channel bandwidths per operating band for </w:t>
      </w:r>
      <w:r>
        <w:rPr>
          <w:rFonts w:hint="eastAsia"/>
          <w:lang w:eastAsia="zh-CN"/>
        </w:rPr>
        <w:t>CA</w:t>
      </w:r>
      <w:r>
        <w:tab/>
      </w:r>
      <w:r>
        <w:fldChar w:fldCharType="begin"/>
      </w:r>
      <w:r>
        <w:instrText xml:space="preserve"> PAGEREF _Toc5622 \h </w:instrText>
      </w:r>
      <w:r>
        <w:fldChar w:fldCharType="separate"/>
      </w:r>
      <w:r>
        <w:t>13</w:t>
      </w:r>
      <w:r>
        <w:fldChar w:fldCharType="end"/>
      </w:r>
    </w:p>
    <w:p>
      <w:pPr>
        <w:pStyle w:val="18"/>
        <w:tabs>
          <w:tab w:val="right" w:leader="dot" w:pos="9638"/>
          <w:tab w:val="clear" w:pos="9639"/>
        </w:tabs>
      </w:pPr>
      <w:r>
        <w:rPr>
          <w:lang w:eastAsia="zh-CN"/>
        </w:rPr>
        <w:t xml:space="preserve">5.1.3.3 </w:t>
      </w:r>
      <w:r>
        <w:rPr>
          <w:rFonts w:hint="eastAsia"/>
          <w:lang w:eastAsia="zh-CN"/>
        </w:rPr>
        <w:t>UE co-existence studies</w:t>
      </w:r>
      <w:r>
        <w:tab/>
      </w:r>
      <w:r>
        <w:fldChar w:fldCharType="begin"/>
      </w:r>
      <w:r>
        <w:instrText xml:space="preserve"> PAGEREF _Toc16835 \h </w:instrText>
      </w:r>
      <w:r>
        <w:fldChar w:fldCharType="separate"/>
      </w:r>
      <w:r>
        <w:t>13</w:t>
      </w:r>
      <w:r>
        <w:fldChar w:fldCharType="end"/>
      </w:r>
    </w:p>
    <w:p>
      <w:pPr>
        <w:pStyle w:val="18"/>
        <w:tabs>
          <w:tab w:val="right" w:leader="dot" w:pos="9638"/>
          <w:tab w:val="clear" w:pos="9639"/>
        </w:tabs>
      </w:pPr>
      <w:r>
        <w:t xml:space="preserve">5.1.3.4 </w:t>
      </w:r>
      <w:r>
        <w:rPr>
          <w:rFonts w:hint="eastAsia"/>
        </w:rPr>
        <w:t>REFSENS requirements</w:t>
      </w:r>
      <w:r>
        <w:tab/>
      </w:r>
      <w:r>
        <w:fldChar w:fldCharType="begin"/>
      </w:r>
      <w:r>
        <w:instrText xml:space="preserve"> PAGEREF _Toc22218 \h </w:instrText>
      </w:r>
      <w:r>
        <w:fldChar w:fldCharType="separate"/>
      </w:r>
      <w:r>
        <w:t>15</w:t>
      </w:r>
      <w:r>
        <w:fldChar w:fldCharType="end"/>
      </w:r>
    </w:p>
    <w:p>
      <w:pPr>
        <w:pStyle w:val="19"/>
        <w:tabs>
          <w:tab w:val="right" w:leader="dot" w:pos="9638"/>
          <w:tab w:val="clear" w:pos="9639"/>
        </w:tabs>
      </w:pPr>
      <w:r>
        <w:rPr>
          <w:rFonts w:cs="Arial"/>
          <w:szCs w:val="28"/>
          <w:lang w:val="en-US" w:eastAsia="zh-CN"/>
        </w:rPr>
        <w:t xml:space="preserve">5.1.4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r>
        <w:tab/>
      </w:r>
      <w:r>
        <w:fldChar w:fldCharType="begin"/>
      </w:r>
      <w:r>
        <w:instrText xml:space="preserve"> PAGEREF _Toc6304 \h </w:instrText>
      </w:r>
      <w:r>
        <w:fldChar w:fldCharType="separate"/>
      </w:r>
      <w:r>
        <w:t>16</w:t>
      </w:r>
      <w:r>
        <w:fldChar w:fldCharType="end"/>
      </w:r>
    </w:p>
    <w:p>
      <w:pPr>
        <w:pStyle w:val="18"/>
        <w:tabs>
          <w:tab w:val="right" w:leader="dot" w:pos="9638"/>
          <w:tab w:val="clear" w:pos="9639"/>
        </w:tabs>
      </w:pPr>
      <w:r>
        <w:rPr>
          <w:rFonts w:eastAsia="宋体"/>
          <w:color w:val="000000"/>
          <w:lang w:val="en-US" w:eastAsia="zh-CN"/>
        </w:rPr>
        <w:t>5.1.4.1 Operating bands for CA</w:t>
      </w:r>
      <w:r>
        <w:tab/>
      </w:r>
      <w:r>
        <w:fldChar w:fldCharType="begin"/>
      </w:r>
      <w:r>
        <w:instrText xml:space="preserve"> PAGEREF _Toc12753 \h </w:instrText>
      </w:r>
      <w:r>
        <w:fldChar w:fldCharType="separate"/>
      </w:r>
      <w:r>
        <w:t>16</w:t>
      </w:r>
      <w:r>
        <w:fldChar w:fldCharType="end"/>
      </w:r>
    </w:p>
    <w:p>
      <w:pPr>
        <w:pStyle w:val="18"/>
        <w:tabs>
          <w:tab w:val="right" w:leader="dot" w:pos="9638"/>
          <w:tab w:val="clear" w:pos="9639"/>
        </w:tabs>
      </w:pPr>
      <w:r>
        <w:rPr>
          <w:rFonts w:eastAsia="宋体"/>
          <w:color w:val="000000"/>
          <w:lang w:val="en-US" w:eastAsia="zh-CN"/>
        </w:rPr>
        <w:t>5.1.4.2 Channel bandwidths per operating band for CA</w:t>
      </w:r>
      <w:r>
        <w:tab/>
      </w:r>
      <w:r>
        <w:fldChar w:fldCharType="begin"/>
      </w:r>
      <w:r>
        <w:instrText xml:space="preserve"> PAGEREF _Toc26067 \h </w:instrText>
      </w:r>
      <w:r>
        <w:fldChar w:fldCharType="separate"/>
      </w:r>
      <w:r>
        <w:t>16</w:t>
      </w:r>
      <w:r>
        <w:fldChar w:fldCharType="end"/>
      </w:r>
    </w:p>
    <w:p>
      <w:pPr>
        <w:pStyle w:val="18"/>
        <w:tabs>
          <w:tab w:val="right" w:leader="dot" w:pos="9638"/>
          <w:tab w:val="clear" w:pos="9639"/>
        </w:tabs>
      </w:pPr>
      <w:r>
        <w:rPr>
          <w:rFonts w:eastAsia="宋体"/>
          <w:color w:val="000000"/>
          <w:lang w:val="en-US" w:eastAsia="zh-CN"/>
        </w:rPr>
        <w:t>5.1.4.3 Co-existence studies</w:t>
      </w:r>
      <w:r>
        <w:tab/>
      </w:r>
      <w:r>
        <w:fldChar w:fldCharType="begin"/>
      </w:r>
      <w:r>
        <w:instrText xml:space="preserve"> PAGEREF _Toc14330 \h </w:instrText>
      </w:r>
      <w:r>
        <w:fldChar w:fldCharType="separate"/>
      </w:r>
      <w:r>
        <w:t>16</w:t>
      </w:r>
      <w:r>
        <w:fldChar w:fldCharType="end"/>
      </w:r>
    </w:p>
    <w:p>
      <w:pPr>
        <w:pStyle w:val="18"/>
        <w:tabs>
          <w:tab w:val="right" w:leader="dot" w:pos="9638"/>
          <w:tab w:val="clear" w:pos="9639"/>
        </w:tabs>
      </w:pPr>
      <w:r>
        <w:rPr>
          <w:rFonts w:eastAsia="宋体"/>
        </w:rPr>
        <w:t>5.1.4.4 REFSENS requirements</w:t>
      </w:r>
      <w:r>
        <w:tab/>
      </w:r>
      <w:r>
        <w:fldChar w:fldCharType="begin"/>
      </w:r>
      <w:r>
        <w:instrText xml:space="preserve"> PAGEREF _Toc28718 \h </w:instrText>
      </w:r>
      <w:r>
        <w:fldChar w:fldCharType="separate"/>
      </w:r>
      <w:r>
        <w:t>18</w:t>
      </w:r>
      <w:r>
        <w:fldChar w:fldCharType="end"/>
      </w:r>
    </w:p>
    <w:p>
      <w:pPr>
        <w:pStyle w:val="19"/>
        <w:tabs>
          <w:tab w:val="right" w:leader="dot" w:pos="9638"/>
          <w:tab w:val="clear" w:pos="9639"/>
        </w:tabs>
      </w:pPr>
      <w:r>
        <w:rPr>
          <w:rFonts w:cs="Arial"/>
          <w:szCs w:val="28"/>
          <w:lang w:val="en-US" w:eastAsia="zh-CN"/>
        </w:rPr>
        <w:t xml:space="preserve">5.1.5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r>
        <w:tab/>
      </w:r>
      <w:r>
        <w:fldChar w:fldCharType="begin"/>
      </w:r>
      <w:r>
        <w:instrText xml:space="preserve"> PAGEREF _Toc4100 \h </w:instrText>
      </w:r>
      <w:r>
        <w:fldChar w:fldCharType="separate"/>
      </w:r>
      <w:r>
        <w:t>19</w:t>
      </w:r>
      <w:r>
        <w:fldChar w:fldCharType="end"/>
      </w:r>
    </w:p>
    <w:p>
      <w:pPr>
        <w:pStyle w:val="18"/>
        <w:tabs>
          <w:tab w:val="right" w:leader="dot" w:pos="9638"/>
          <w:tab w:val="clear" w:pos="9639"/>
        </w:tabs>
      </w:pPr>
      <w:r>
        <w:rPr>
          <w:rFonts w:hint="eastAsia"/>
          <w:szCs w:val="22"/>
          <w:lang w:eastAsia="zh-CN"/>
        </w:rPr>
        <w:t>5.1.5.1 Operating bands for CA</w:t>
      </w:r>
      <w:r>
        <w:tab/>
      </w:r>
      <w:r>
        <w:fldChar w:fldCharType="begin"/>
      </w:r>
      <w:r>
        <w:instrText xml:space="preserve"> PAGEREF _Toc6624 \h </w:instrText>
      </w:r>
      <w:r>
        <w:fldChar w:fldCharType="separate"/>
      </w:r>
      <w:r>
        <w:t>19</w:t>
      </w:r>
      <w:r>
        <w:fldChar w:fldCharType="end"/>
      </w:r>
    </w:p>
    <w:p>
      <w:pPr>
        <w:pStyle w:val="18"/>
        <w:tabs>
          <w:tab w:val="right" w:leader="dot" w:pos="9638"/>
          <w:tab w:val="clear" w:pos="9639"/>
        </w:tabs>
      </w:pPr>
      <w:r>
        <w:rPr>
          <w:lang w:eastAsia="zh-CN"/>
        </w:rPr>
        <w:t xml:space="preserve">5.1.5.2 Channel bandwidths per operating band for </w:t>
      </w:r>
      <w:r>
        <w:rPr>
          <w:rFonts w:hint="eastAsia"/>
          <w:lang w:eastAsia="zh-CN"/>
        </w:rPr>
        <w:t>CA</w:t>
      </w:r>
      <w:r>
        <w:tab/>
      </w:r>
      <w:r>
        <w:fldChar w:fldCharType="begin"/>
      </w:r>
      <w:r>
        <w:instrText xml:space="preserve"> PAGEREF _Toc14373 \h </w:instrText>
      </w:r>
      <w:r>
        <w:fldChar w:fldCharType="separate"/>
      </w:r>
      <w:r>
        <w:t>19</w:t>
      </w:r>
      <w:r>
        <w:fldChar w:fldCharType="end"/>
      </w:r>
    </w:p>
    <w:p>
      <w:pPr>
        <w:pStyle w:val="18"/>
        <w:tabs>
          <w:tab w:val="right" w:leader="dot" w:pos="9638"/>
          <w:tab w:val="clear" w:pos="9639"/>
        </w:tabs>
      </w:pPr>
      <w:r>
        <w:rPr>
          <w:rFonts w:hint="eastAsia"/>
          <w:lang w:eastAsia="zh-CN"/>
        </w:rPr>
        <w:t>5.1.5.3 UE co-existence studies</w:t>
      </w:r>
      <w:r>
        <w:tab/>
      </w:r>
      <w:r>
        <w:fldChar w:fldCharType="begin"/>
      </w:r>
      <w:r>
        <w:instrText xml:space="preserve"> PAGEREF _Toc508 \h </w:instrText>
      </w:r>
      <w:r>
        <w:fldChar w:fldCharType="separate"/>
      </w:r>
      <w:r>
        <w:t>19</w:t>
      </w:r>
      <w:r>
        <w:fldChar w:fldCharType="end"/>
      </w:r>
    </w:p>
    <w:p>
      <w:pPr>
        <w:pStyle w:val="18"/>
        <w:tabs>
          <w:tab w:val="right" w:leader="dot" w:pos="9638"/>
          <w:tab w:val="clear" w:pos="9639"/>
        </w:tabs>
      </w:pPr>
      <w:r>
        <w:rPr>
          <w:rFonts w:hint="eastAsia"/>
          <w:szCs w:val="22"/>
          <w:lang w:val="en-US" w:eastAsia="zh-CN"/>
        </w:rPr>
        <w:t>5.1.5.4 REFSENS requirements</w:t>
      </w:r>
      <w:r>
        <w:tab/>
      </w:r>
      <w:r>
        <w:fldChar w:fldCharType="begin"/>
      </w:r>
      <w:r>
        <w:instrText xml:space="preserve"> PAGEREF _Toc28146 \h </w:instrText>
      </w:r>
      <w:r>
        <w:fldChar w:fldCharType="separate"/>
      </w:r>
      <w:r>
        <w:t>19</w:t>
      </w:r>
      <w:r>
        <w:fldChar w:fldCharType="end"/>
      </w:r>
    </w:p>
    <w:p>
      <w:pPr>
        <w:pStyle w:val="19"/>
        <w:tabs>
          <w:tab w:val="right" w:leader="dot" w:pos="9638"/>
          <w:tab w:val="clear" w:pos="9639"/>
        </w:tabs>
      </w:pPr>
      <w:r>
        <w:rPr>
          <w:rFonts w:cs="Arial"/>
          <w:szCs w:val="28"/>
          <w:lang w:val="en-US" w:eastAsia="zh-CN"/>
        </w:rPr>
        <w:t xml:space="preserve">5.1.6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r>
        <w:tab/>
      </w:r>
      <w:r>
        <w:fldChar w:fldCharType="begin"/>
      </w:r>
      <w:r>
        <w:instrText xml:space="preserve"> PAGEREF _Toc26448 \h </w:instrText>
      </w:r>
      <w:r>
        <w:fldChar w:fldCharType="separate"/>
      </w:r>
      <w:r>
        <w:t>20</w:t>
      </w:r>
      <w:r>
        <w:fldChar w:fldCharType="end"/>
      </w:r>
    </w:p>
    <w:p>
      <w:pPr>
        <w:pStyle w:val="18"/>
        <w:tabs>
          <w:tab w:val="right" w:leader="dot" w:pos="9638"/>
          <w:tab w:val="clear" w:pos="9639"/>
        </w:tabs>
      </w:pPr>
      <w:r>
        <w:rPr>
          <w:rFonts w:hint="eastAsia"/>
          <w:lang w:eastAsia="zh-CN"/>
        </w:rPr>
        <w:t>5.1.6.1 Operating bands for CA</w:t>
      </w:r>
      <w:r>
        <w:tab/>
      </w:r>
      <w:r>
        <w:fldChar w:fldCharType="begin"/>
      </w:r>
      <w:r>
        <w:instrText xml:space="preserve"> PAGEREF _Toc13926 \h </w:instrText>
      </w:r>
      <w:r>
        <w:fldChar w:fldCharType="separate"/>
      </w:r>
      <w:r>
        <w:t>20</w:t>
      </w:r>
      <w:r>
        <w:fldChar w:fldCharType="end"/>
      </w:r>
    </w:p>
    <w:p>
      <w:pPr>
        <w:pStyle w:val="18"/>
        <w:tabs>
          <w:tab w:val="right" w:leader="dot" w:pos="9638"/>
          <w:tab w:val="clear" w:pos="9639"/>
        </w:tabs>
      </w:pPr>
      <w:r>
        <w:rPr>
          <w:lang w:eastAsia="zh-CN"/>
        </w:rPr>
        <w:t xml:space="preserve">5.1.6.2 Channel bandwidths per operating band for </w:t>
      </w:r>
      <w:r>
        <w:rPr>
          <w:rFonts w:hint="eastAsia"/>
          <w:lang w:eastAsia="zh-CN"/>
        </w:rPr>
        <w:t>CA</w:t>
      </w:r>
      <w:r>
        <w:tab/>
      </w:r>
      <w:r>
        <w:fldChar w:fldCharType="begin"/>
      </w:r>
      <w:r>
        <w:instrText xml:space="preserve"> PAGEREF _Toc32452 \h </w:instrText>
      </w:r>
      <w:r>
        <w:fldChar w:fldCharType="separate"/>
      </w:r>
      <w:r>
        <w:t>20</w:t>
      </w:r>
      <w:r>
        <w:fldChar w:fldCharType="end"/>
      </w:r>
    </w:p>
    <w:p>
      <w:pPr>
        <w:pStyle w:val="18"/>
        <w:tabs>
          <w:tab w:val="right" w:leader="dot" w:pos="9638"/>
          <w:tab w:val="clear" w:pos="9639"/>
        </w:tabs>
      </w:pPr>
      <w:r>
        <w:rPr>
          <w:rFonts w:hint="eastAsia"/>
          <w:lang w:eastAsia="zh-CN"/>
        </w:rPr>
        <w:t>5.1.6.3 UE co-existence studies</w:t>
      </w:r>
      <w:r>
        <w:tab/>
      </w:r>
      <w:r>
        <w:fldChar w:fldCharType="begin"/>
      </w:r>
      <w:r>
        <w:instrText xml:space="preserve"> PAGEREF _Toc3897 \h </w:instrText>
      </w:r>
      <w:r>
        <w:fldChar w:fldCharType="separate"/>
      </w:r>
      <w:r>
        <w:t>20</w:t>
      </w:r>
      <w:r>
        <w:fldChar w:fldCharType="end"/>
      </w:r>
    </w:p>
    <w:p>
      <w:pPr>
        <w:pStyle w:val="18"/>
        <w:tabs>
          <w:tab w:val="right" w:leader="dot" w:pos="9638"/>
          <w:tab w:val="clear" w:pos="9639"/>
        </w:tabs>
      </w:pPr>
      <w:r>
        <w:rPr>
          <w:rFonts w:hint="eastAsia"/>
          <w:lang w:val="en-US" w:eastAsia="zh-CN"/>
        </w:rPr>
        <w:t>5.1.6.4 REFSENS requirements</w:t>
      </w:r>
      <w:r>
        <w:tab/>
      </w:r>
      <w:r>
        <w:fldChar w:fldCharType="begin"/>
      </w:r>
      <w:r>
        <w:instrText xml:space="preserve"> PAGEREF _Toc16857 \h </w:instrText>
      </w:r>
      <w:r>
        <w:fldChar w:fldCharType="separate"/>
      </w:r>
      <w:r>
        <w:t>20</w:t>
      </w:r>
      <w:r>
        <w:fldChar w:fldCharType="end"/>
      </w:r>
    </w:p>
    <w:p>
      <w:pPr>
        <w:pStyle w:val="19"/>
        <w:tabs>
          <w:tab w:val="right" w:leader="dot" w:pos="9638"/>
          <w:tab w:val="clear" w:pos="9639"/>
        </w:tabs>
      </w:pPr>
      <w:r>
        <w:rPr>
          <w:rFonts w:cs="Arial"/>
          <w:szCs w:val="28"/>
          <w:lang w:val="en-US" w:eastAsia="zh-CN"/>
        </w:rPr>
        <w:t xml:space="preserve">5.1.7 </w:t>
      </w:r>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_Toc23534 \h </w:instrText>
      </w:r>
      <w:r>
        <w:fldChar w:fldCharType="separate"/>
      </w:r>
      <w:r>
        <w:t>21</w:t>
      </w:r>
      <w:r>
        <w:fldChar w:fldCharType="end"/>
      </w:r>
    </w:p>
    <w:p>
      <w:pPr>
        <w:pStyle w:val="18"/>
        <w:tabs>
          <w:tab w:val="right" w:leader="dot" w:pos="9638"/>
          <w:tab w:val="clear" w:pos="9639"/>
        </w:tabs>
      </w:pPr>
      <w:r>
        <w:rPr>
          <w:rFonts w:eastAsia="宋体"/>
          <w:lang w:val="en-US" w:eastAsia="zh-CN"/>
        </w:rPr>
        <w:t>5.1.7.1 Operating bands for CA</w:t>
      </w:r>
      <w:r>
        <w:tab/>
      </w:r>
      <w:r>
        <w:fldChar w:fldCharType="begin"/>
      </w:r>
      <w:r>
        <w:instrText xml:space="preserve"> PAGEREF _Toc7683 \h </w:instrText>
      </w:r>
      <w:r>
        <w:fldChar w:fldCharType="separate"/>
      </w:r>
      <w:r>
        <w:t>21</w:t>
      </w:r>
      <w:r>
        <w:fldChar w:fldCharType="end"/>
      </w:r>
    </w:p>
    <w:p>
      <w:pPr>
        <w:pStyle w:val="18"/>
        <w:tabs>
          <w:tab w:val="right" w:leader="dot" w:pos="9638"/>
          <w:tab w:val="clear" w:pos="9639"/>
        </w:tabs>
      </w:pPr>
      <w:r>
        <w:rPr>
          <w:rFonts w:eastAsia="宋体"/>
          <w:lang w:val="en-US" w:eastAsia="zh-CN"/>
        </w:rPr>
        <w:t>5.1.7.2 Channel bandwidths per operating band for CA</w:t>
      </w:r>
      <w:r>
        <w:tab/>
      </w:r>
      <w:r>
        <w:fldChar w:fldCharType="begin"/>
      </w:r>
      <w:r>
        <w:instrText xml:space="preserve"> PAGEREF _Toc29752 \h </w:instrText>
      </w:r>
      <w:r>
        <w:fldChar w:fldCharType="separate"/>
      </w:r>
      <w:r>
        <w:t>21</w:t>
      </w:r>
      <w:r>
        <w:fldChar w:fldCharType="end"/>
      </w:r>
    </w:p>
    <w:p>
      <w:pPr>
        <w:pStyle w:val="18"/>
        <w:tabs>
          <w:tab w:val="right" w:leader="dot" w:pos="9638"/>
          <w:tab w:val="clear" w:pos="9639"/>
        </w:tabs>
      </w:pPr>
      <w:r>
        <w:rPr>
          <w:rFonts w:eastAsia="宋体"/>
          <w:lang w:val="en-US" w:eastAsia="zh-CN"/>
        </w:rPr>
        <w:t>5.1.7.3 Co-existence studies</w:t>
      </w:r>
      <w:r>
        <w:tab/>
      </w:r>
      <w:r>
        <w:fldChar w:fldCharType="begin"/>
      </w:r>
      <w:r>
        <w:instrText xml:space="preserve"> PAGEREF _Toc29681 \h </w:instrText>
      </w:r>
      <w:r>
        <w:fldChar w:fldCharType="separate"/>
      </w:r>
      <w:r>
        <w:t>21</w:t>
      </w:r>
      <w:r>
        <w:fldChar w:fldCharType="end"/>
      </w:r>
    </w:p>
    <w:p>
      <w:pPr>
        <w:pStyle w:val="18"/>
        <w:tabs>
          <w:tab w:val="right" w:leader="dot" w:pos="9638"/>
          <w:tab w:val="clear" w:pos="9639"/>
        </w:tabs>
      </w:pPr>
      <w:r>
        <w:rPr>
          <w:rFonts w:ascii="Calibri" w:hAnsi="Calibri" w:eastAsia="宋体"/>
          <w:szCs w:val="22"/>
          <w:lang w:val="en-US" w:eastAsia="zh-CN"/>
        </w:rPr>
        <w:t xml:space="preserve">5.1.7.4 </w:t>
      </w:r>
      <w:r>
        <w:rPr>
          <w:rFonts w:eastAsia="宋体"/>
          <w:color w:val="auto"/>
          <w:lang w:val="en-GB" w:eastAsia="en-US"/>
        </w:rPr>
        <w:t>REFSENS</w:t>
      </w:r>
      <w:r>
        <w:rPr>
          <w:rFonts w:eastAsia="宋体"/>
          <w:lang w:val="en-US" w:eastAsia="zh-CN"/>
        </w:rPr>
        <w:t xml:space="preserve"> requirements</w:t>
      </w:r>
      <w:r>
        <w:tab/>
      </w:r>
      <w:r>
        <w:fldChar w:fldCharType="begin"/>
      </w:r>
      <w:r>
        <w:instrText xml:space="preserve"> PAGEREF _Toc9897 \h </w:instrText>
      </w:r>
      <w:r>
        <w:fldChar w:fldCharType="separate"/>
      </w:r>
      <w:r>
        <w:t>23</w:t>
      </w:r>
      <w:r>
        <w:fldChar w:fldCharType="end"/>
      </w:r>
    </w:p>
    <w:p>
      <w:pPr>
        <w:pStyle w:val="19"/>
        <w:tabs>
          <w:tab w:val="right" w:leader="dot" w:pos="9638"/>
          <w:tab w:val="clear" w:pos="9639"/>
        </w:tabs>
      </w:pPr>
      <w:r>
        <w:rPr>
          <w:rFonts w:cs="Arial"/>
          <w:szCs w:val="28"/>
        </w:rPr>
        <w:t xml:space="preserve">5.1.8 </w:t>
      </w:r>
      <w:r>
        <w:rPr>
          <w:rFonts w:hint="eastAsia" w:cs="Arial"/>
        </w:rPr>
        <w:t>CA_n3-n</w:t>
      </w:r>
      <w:r>
        <w:rPr>
          <w:rFonts w:cs="Arial"/>
        </w:rPr>
        <w:t>28</w:t>
      </w:r>
      <w:r>
        <w:rPr>
          <w:rFonts w:hint="eastAsia" w:cs="Arial"/>
        </w:rPr>
        <w:t>-n41</w:t>
      </w:r>
      <w:r>
        <w:tab/>
      </w:r>
      <w:r>
        <w:fldChar w:fldCharType="begin"/>
      </w:r>
      <w:r>
        <w:instrText xml:space="preserve"> PAGEREF _Toc3590 \h </w:instrText>
      </w:r>
      <w:r>
        <w:fldChar w:fldCharType="separate"/>
      </w:r>
      <w:r>
        <w:t>24</w:t>
      </w:r>
      <w:r>
        <w:fldChar w:fldCharType="end"/>
      </w:r>
    </w:p>
    <w:p>
      <w:pPr>
        <w:pStyle w:val="18"/>
        <w:tabs>
          <w:tab w:val="right" w:pos="2400"/>
          <w:tab w:val="right" w:leader="dot" w:pos="9638"/>
          <w:tab w:val="clear" w:pos="9639"/>
        </w:tabs>
      </w:pPr>
      <w:r>
        <w:t xml:space="preserve">5.1.8.1 </w:t>
      </w:r>
      <w:r>
        <w:rPr>
          <w:rFonts w:hint="eastAsia"/>
        </w:rPr>
        <w:t>5.1.</w:t>
      </w:r>
      <w:r>
        <w:t>8</w:t>
      </w:r>
      <w:r>
        <w:rPr>
          <w:rFonts w:hint="eastAsia"/>
        </w:rPr>
        <w:t>.1</w:t>
      </w:r>
      <w:r>
        <w:tab/>
      </w:r>
      <w:r>
        <w:t xml:space="preserve">Operating bands for </w:t>
      </w:r>
      <w:r>
        <w:rPr>
          <w:rFonts w:hint="eastAsia"/>
        </w:rPr>
        <w:t>CA</w:t>
      </w:r>
      <w:r>
        <w:tab/>
      </w:r>
      <w:r>
        <w:fldChar w:fldCharType="begin"/>
      </w:r>
      <w:r>
        <w:instrText xml:space="preserve"> PAGEREF _Toc22991 \h </w:instrText>
      </w:r>
      <w:r>
        <w:fldChar w:fldCharType="separate"/>
      </w:r>
      <w:r>
        <w:t>24</w:t>
      </w:r>
      <w:r>
        <w:fldChar w:fldCharType="end"/>
      </w:r>
    </w:p>
    <w:p>
      <w:pPr>
        <w:pStyle w:val="18"/>
        <w:tabs>
          <w:tab w:val="right" w:leader="dot" w:pos="9638"/>
          <w:tab w:val="clear" w:pos="9639"/>
        </w:tabs>
      </w:pPr>
      <w:r>
        <w:t xml:space="preserve">5.1.8.2 Channel bandwidths per operating band for </w:t>
      </w:r>
      <w:r>
        <w:rPr>
          <w:rFonts w:hint="eastAsia"/>
        </w:rPr>
        <w:t>CA</w:t>
      </w:r>
      <w:r>
        <w:tab/>
      </w:r>
      <w:r>
        <w:fldChar w:fldCharType="begin"/>
      </w:r>
      <w:r>
        <w:instrText xml:space="preserve"> PAGEREF _Toc12166 \h </w:instrText>
      </w:r>
      <w:r>
        <w:fldChar w:fldCharType="separate"/>
      </w:r>
      <w:r>
        <w:t>24</w:t>
      </w:r>
      <w:r>
        <w:fldChar w:fldCharType="end"/>
      </w:r>
    </w:p>
    <w:p>
      <w:pPr>
        <w:pStyle w:val="18"/>
        <w:tabs>
          <w:tab w:val="right" w:leader="dot" w:pos="9638"/>
          <w:tab w:val="clear" w:pos="9639"/>
        </w:tabs>
      </w:pPr>
      <w:r>
        <w:t xml:space="preserve">5.1.8.3 </w:t>
      </w:r>
      <w:r>
        <w:rPr>
          <w:rFonts w:hint="eastAsia"/>
        </w:rPr>
        <w:t>UE co-existence studies</w:t>
      </w:r>
      <w:r>
        <w:tab/>
      </w:r>
      <w:r>
        <w:fldChar w:fldCharType="begin"/>
      </w:r>
      <w:r>
        <w:instrText xml:space="preserve"> PAGEREF _Toc1823 \h </w:instrText>
      </w:r>
      <w:r>
        <w:fldChar w:fldCharType="separate"/>
      </w:r>
      <w:r>
        <w:t>26</w:t>
      </w:r>
      <w:r>
        <w:fldChar w:fldCharType="end"/>
      </w:r>
    </w:p>
    <w:p>
      <w:pPr>
        <w:pStyle w:val="18"/>
        <w:tabs>
          <w:tab w:val="right" w:leader="dot" w:pos="9638"/>
          <w:tab w:val="clear" w:pos="9639"/>
        </w:tabs>
      </w:pPr>
      <w:r>
        <w:rPr>
          <w:szCs w:val="22"/>
        </w:rPr>
        <w:t xml:space="preserve">5.1.8.4 </w:t>
      </w:r>
      <w:r>
        <w:rPr>
          <w:rFonts w:hint="eastAsia"/>
          <w:szCs w:val="22"/>
        </w:rPr>
        <w:t>REFSENS requirements</w:t>
      </w:r>
      <w:r>
        <w:tab/>
      </w:r>
      <w:r>
        <w:fldChar w:fldCharType="begin"/>
      </w:r>
      <w:r>
        <w:instrText xml:space="preserve"> PAGEREF _Toc10824 \h </w:instrText>
      </w:r>
      <w:r>
        <w:fldChar w:fldCharType="separate"/>
      </w:r>
      <w:r>
        <w:t>26</w:t>
      </w:r>
      <w:r>
        <w:fldChar w:fldCharType="end"/>
      </w:r>
    </w:p>
    <w:p>
      <w:pPr>
        <w:pStyle w:val="19"/>
        <w:tabs>
          <w:tab w:val="right" w:leader="dot" w:pos="9638"/>
          <w:tab w:val="clear" w:pos="9639"/>
        </w:tabs>
      </w:pPr>
      <w:r>
        <w:rPr>
          <w:lang w:eastAsia="zh-CN"/>
        </w:rPr>
        <w:t xml:space="preserve">5.1.9 </w:t>
      </w:r>
      <w:r>
        <w:t>CA_</w:t>
      </w:r>
      <w:r>
        <w:rPr>
          <w:rFonts w:hint="eastAsia"/>
          <w:lang w:eastAsia="zh-CN"/>
        </w:rPr>
        <w:t>n3-n28-n78</w:t>
      </w:r>
      <w:r>
        <w:tab/>
      </w:r>
      <w:r>
        <w:fldChar w:fldCharType="begin"/>
      </w:r>
      <w:r>
        <w:instrText xml:space="preserve"> PAGEREF _Toc26213 \h </w:instrText>
      </w:r>
      <w:r>
        <w:fldChar w:fldCharType="separate"/>
      </w:r>
      <w:r>
        <w:t>26</w:t>
      </w:r>
      <w:r>
        <w:fldChar w:fldCharType="end"/>
      </w:r>
    </w:p>
    <w:p>
      <w:pPr>
        <w:pStyle w:val="18"/>
        <w:tabs>
          <w:tab w:val="right" w:leader="dot" w:pos="9638"/>
          <w:tab w:val="clear" w:pos="9639"/>
        </w:tabs>
      </w:pPr>
      <w:r>
        <w:t xml:space="preserve">5.1.9.1 </w:t>
      </w:r>
      <w:r>
        <w:rPr>
          <w:rFonts w:hint="eastAsia"/>
        </w:rPr>
        <w:t>Operating bands for CA</w:t>
      </w:r>
      <w:r>
        <w:tab/>
      </w:r>
      <w:r>
        <w:fldChar w:fldCharType="begin"/>
      </w:r>
      <w:r>
        <w:instrText xml:space="preserve"> PAGEREF _Toc5872 \h </w:instrText>
      </w:r>
      <w:r>
        <w:fldChar w:fldCharType="separate"/>
      </w:r>
      <w:r>
        <w:t>26</w:t>
      </w:r>
      <w:r>
        <w:fldChar w:fldCharType="end"/>
      </w:r>
    </w:p>
    <w:p>
      <w:pPr>
        <w:pStyle w:val="18"/>
        <w:tabs>
          <w:tab w:val="right" w:leader="dot" w:pos="9638"/>
          <w:tab w:val="clear" w:pos="9639"/>
        </w:tabs>
      </w:pPr>
      <w:r>
        <w:t>5.1.9.2 Channel bandwidths per operating band for CA</w:t>
      </w:r>
      <w:r>
        <w:tab/>
      </w:r>
      <w:r>
        <w:fldChar w:fldCharType="begin"/>
      </w:r>
      <w:r>
        <w:instrText xml:space="preserve"> PAGEREF _Toc5528 \h </w:instrText>
      </w:r>
      <w:r>
        <w:fldChar w:fldCharType="separate"/>
      </w:r>
      <w:r>
        <w:t>27</w:t>
      </w:r>
      <w:r>
        <w:fldChar w:fldCharType="end"/>
      </w:r>
    </w:p>
    <w:p>
      <w:pPr>
        <w:pStyle w:val="18"/>
        <w:tabs>
          <w:tab w:val="right" w:leader="dot" w:pos="9638"/>
          <w:tab w:val="clear" w:pos="9639"/>
        </w:tabs>
      </w:pPr>
      <w:r>
        <w:t>5.1.9.3 Co-existence studies</w:t>
      </w:r>
      <w:r>
        <w:tab/>
      </w:r>
      <w:r>
        <w:fldChar w:fldCharType="begin"/>
      </w:r>
      <w:r>
        <w:instrText xml:space="preserve"> PAGEREF _Toc27643 \h </w:instrText>
      </w:r>
      <w:r>
        <w:fldChar w:fldCharType="separate"/>
      </w:r>
      <w:r>
        <w:t>27</w:t>
      </w:r>
      <w:r>
        <w:fldChar w:fldCharType="end"/>
      </w:r>
    </w:p>
    <w:p>
      <w:pPr>
        <w:pStyle w:val="18"/>
        <w:tabs>
          <w:tab w:val="right" w:leader="dot" w:pos="9638"/>
          <w:tab w:val="clear" w:pos="9639"/>
        </w:tabs>
      </w:pPr>
      <w:r>
        <w:t xml:space="preserve">5.1.9.4 </w:t>
      </w:r>
      <w:r>
        <w:rPr>
          <w:rFonts w:hint="eastAsia"/>
        </w:rPr>
        <w:t>REFSENS requirements</w:t>
      </w:r>
      <w:r>
        <w:tab/>
      </w:r>
      <w:r>
        <w:fldChar w:fldCharType="begin"/>
      </w:r>
      <w:r>
        <w:instrText xml:space="preserve"> PAGEREF _Toc10288 \h </w:instrText>
      </w:r>
      <w:r>
        <w:fldChar w:fldCharType="separate"/>
      </w:r>
      <w:r>
        <w:t>27</w:t>
      </w:r>
      <w:r>
        <w:fldChar w:fldCharType="end"/>
      </w:r>
    </w:p>
    <w:p>
      <w:pPr>
        <w:pStyle w:val="19"/>
        <w:tabs>
          <w:tab w:val="right" w:leader="dot" w:pos="9638"/>
          <w:tab w:val="clear" w:pos="9639"/>
        </w:tabs>
      </w:pPr>
      <w:r>
        <w:rPr>
          <w:rFonts w:cs="Arial"/>
          <w:szCs w:val="28"/>
          <w:lang w:val="en-US" w:eastAsia="zh-CN"/>
        </w:rPr>
        <w:t xml:space="preserve">5.1.10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_Toc21028 \h </w:instrText>
      </w:r>
      <w:r>
        <w:fldChar w:fldCharType="separate"/>
      </w:r>
      <w:r>
        <w:t>27</w:t>
      </w:r>
      <w:r>
        <w:fldChar w:fldCharType="end"/>
      </w:r>
    </w:p>
    <w:p>
      <w:pPr>
        <w:pStyle w:val="18"/>
        <w:tabs>
          <w:tab w:val="right" w:leader="dot" w:pos="9638"/>
          <w:tab w:val="clear" w:pos="9639"/>
        </w:tabs>
      </w:pPr>
      <w:r>
        <w:rPr>
          <w:rFonts w:eastAsia="宋体"/>
          <w:color w:val="000000"/>
          <w:lang w:val="en-US" w:eastAsia="zh-CN"/>
        </w:rPr>
        <w:t>5.1.10.1 Operating bands for CA</w:t>
      </w:r>
      <w:r>
        <w:tab/>
      </w:r>
      <w:r>
        <w:fldChar w:fldCharType="begin"/>
      </w:r>
      <w:r>
        <w:instrText xml:space="preserve"> PAGEREF _Toc8835 \h </w:instrText>
      </w:r>
      <w:r>
        <w:fldChar w:fldCharType="separate"/>
      </w:r>
      <w:r>
        <w:t>27</w:t>
      </w:r>
      <w:r>
        <w:fldChar w:fldCharType="end"/>
      </w:r>
    </w:p>
    <w:p>
      <w:pPr>
        <w:pStyle w:val="18"/>
        <w:tabs>
          <w:tab w:val="right" w:leader="dot" w:pos="9638"/>
          <w:tab w:val="clear" w:pos="9639"/>
        </w:tabs>
      </w:pPr>
      <w:r>
        <w:rPr>
          <w:rFonts w:eastAsia="宋体"/>
          <w:color w:val="000000"/>
          <w:lang w:val="en-US" w:eastAsia="zh-CN"/>
        </w:rPr>
        <w:t>5.1.10.2 Channel bandwidths per operating band for CA</w:t>
      </w:r>
      <w:r>
        <w:tab/>
      </w:r>
      <w:r>
        <w:fldChar w:fldCharType="begin"/>
      </w:r>
      <w:r>
        <w:instrText xml:space="preserve"> PAGEREF _Toc18661 \h </w:instrText>
      </w:r>
      <w:r>
        <w:fldChar w:fldCharType="separate"/>
      </w:r>
      <w:r>
        <w:t>28</w:t>
      </w:r>
      <w:r>
        <w:fldChar w:fldCharType="end"/>
      </w:r>
    </w:p>
    <w:p>
      <w:pPr>
        <w:pStyle w:val="18"/>
        <w:tabs>
          <w:tab w:val="right" w:leader="dot" w:pos="9638"/>
          <w:tab w:val="clear" w:pos="9639"/>
        </w:tabs>
      </w:pPr>
      <w:r>
        <w:rPr>
          <w:rFonts w:eastAsia="宋体"/>
          <w:color w:val="000000"/>
          <w:lang w:val="en-US" w:eastAsia="zh-CN"/>
        </w:rPr>
        <w:t>5.1.10.3 Co-existence studies</w:t>
      </w:r>
      <w:r>
        <w:tab/>
      </w:r>
      <w:r>
        <w:fldChar w:fldCharType="begin"/>
      </w:r>
      <w:r>
        <w:instrText xml:space="preserve"> PAGEREF _Toc18608 \h </w:instrText>
      </w:r>
      <w:r>
        <w:fldChar w:fldCharType="separate"/>
      </w:r>
      <w:r>
        <w:t>28</w:t>
      </w:r>
      <w:r>
        <w:fldChar w:fldCharType="end"/>
      </w:r>
    </w:p>
    <w:p>
      <w:pPr>
        <w:pStyle w:val="18"/>
        <w:tabs>
          <w:tab w:val="right" w:leader="dot" w:pos="9638"/>
          <w:tab w:val="clear" w:pos="9639"/>
        </w:tabs>
      </w:pPr>
      <w:r>
        <w:rPr>
          <w:rFonts w:ascii="Calibri" w:hAnsi="Calibri" w:eastAsia="宋体"/>
          <w:szCs w:val="22"/>
          <w:lang w:val="en-US" w:eastAsia="zh-CN"/>
        </w:rPr>
        <w:t xml:space="preserve">5.1.10.4 </w:t>
      </w:r>
      <w:r>
        <w:rPr>
          <w:rFonts w:eastAsia="宋体"/>
          <w:lang w:val="en-US" w:eastAsia="zh-CN"/>
        </w:rPr>
        <w:t>REFSENS requirements</w:t>
      </w:r>
      <w:r>
        <w:tab/>
      </w:r>
      <w:r>
        <w:fldChar w:fldCharType="begin"/>
      </w:r>
      <w:r>
        <w:instrText xml:space="preserve"> PAGEREF _Toc1066 \h </w:instrText>
      </w:r>
      <w:r>
        <w:fldChar w:fldCharType="separate"/>
      </w:r>
      <w:r>
        <w:t>30</w:t>
      </w:r>
      <w:r>
        <w:fldChar w:fldCharType="end"/>
      </w:r>
    </w:p>
    <w:p>
      <w:pPr>
        <w:pStyle w:val="19"/>
        <w:tabs>
          <w:tab w:val="right" w:leader="dot" w:pos="9638"/>
          <w:tab w:val="clear" w:pos="9639"/>
        </w:tabs>
      </w:pPr>
      <w:r>
        <w:rPr>
          <w:rFonts w:eastAsia="宋体"/>
          <w:lang w:val="en-US" w:eastAsia="zh-CN"/>
        </w:rPr>
        <w:t xml:space="preserve">5.1.11 </w:t>
      </w:r>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_Toc9752 \h </w:instrText>
      </w:r>
      <w:r>
        <w:fldChar w:fldCharType="separate"/>
      </w:r>
      <w:r>
        <w:t>31</w:t>
      </w:r>
      <w:r>
        <w:fldChar w:fldCharType="end"/>
      </w:r>
    </w:p>
    <w:p>
      <w:pPr>
        <w:pStyle w:val="18"/>
        <w:tabs>
          <w:tab w:val="right" w:leader="dot" w:pos="9638"/>
          <w:tab w:val="clear" w:pos="9639"/>
        </w:tabs>
      </w:pPr>
      <w:r>
        <w:rPr>
          <w:rFonts w:eastAsia="宋体"/>
          <w:lang w:val="en-US" w:eastAsia="zh-CN"/>
        </w:rPr>
        <w:t>5.1.11.1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_Toc29805 \h </w:instrText>
      </w:r>
      <w:r>
        <w:fldChar w:fldCharType="separate"/>
      </w:r>
      <w:r>
        <w:t>31</w:t>
      </w:r>
      <w:r>
        <w:fldChar w:fldCharType="end"/>
      </w:r>
    </w:p>
    <w:p>
      <w:pPr>
        <w:pStyle w:val="18"/>
        <w:tabs>
          <w:tab w:val="right" w:leader="dot" w:pos="9638"/>
          <w:tab w:val="clear" w:pos="9639"/>
        </w:tabs>
      </w:pPr>
      <w:r>
        <w:rPr>
          <w:rFonts w:eastAsia="宋体"/>
          <w:lang w:val="en-US" w:eastAsia="zh-CN"/>
        </w:rPr>
        <w:t xml:space="preserve">5.1.11.2 Channel bandwidths per operating band for </w:t>
      </w:r>
      <w:r>
        <w:rPr>
          <w:rFonts w:hint="eastAsia" w:eastAsia="宋体"/>
          <w:lang w:val="en-US" w:eastAsia="zh-CN"/>
        </w:rPr>
        <w:t>CA</w:t>
      </w:r>
      <w:r>
        <w:tab/>
      </w:r>
      <w:r>
        <w:fldChar w:fldCharType="begin"/>
      </w:r>
      <w:r>
        <w:instrText xml:space="preserve"> PAGEREF _Toc6525 \h </w:instrText>
      </w:r>
      <w:r>
        <w:fldChar w:fldCharType="separate"/>
      </w:r>
      <w:r>
        <w:t>31</w:t>
      </w:r>
      <w:r>
        <w:fldChar w:fldCharType="end"/>
      </w:r>
    </w:p>
    <w:p>
      <w:pPr>
        <w:pStyle w:val="18"/>
        <w:tabs>
          <w:tab w:val="right" w:leader="dot" w:pos="9638"/>
          <w:tab w:val="clear" w:pos="9639"/>
        </w:tabs>
      </w:pPr>
      <w:r>
        <w:rPr>
          <w:rFonts w:eastAsia="宋体"/>
          <w:lang w:val="en-US" w:eastAsia="zh-CN"/>
        </w:rPr>
        <w:t>5.1.11.3 Co-existence studies</w:t>
      </w:r>
      <w:r>
        <w:tab/>
      </w:r>
      <w:r>
        <w:fldChar w:fldCharType="begin"/>
      </w:r>
      <w:r>
        <w:instrText xml:space="preserve"> PAGEREF _Toc13521 \h </w:instrText>
      </w:r>
      <w:r>
        <w:fldChar w:fldCharType="separate"/>
      </w:r>
      <w:r>
        <w:t>32</w:t>
      </w:r>
      <w:r>
        <w:fldChar w:fldCharType="end"/>
      </w:r>
    </w:p>
    <w:p>
      <w:pPr>
        <w:pStyle w:val="18"/>
        <w:tabs>
          <w:tab w:val="right" w:leader="dot" w:pos="9638"/>
          <w:tab w:val="clear" w:pos="9639"/>
        </w:tabs>
      </w:pPr>
      <w:r>
        <w:rPr>
          <w:rFonts w:eastAsia="宋体"/>
          <w:lang w:val="en-US"/>
        </w:rPr>
        <w:t xml:space="preserve">5.1.11.4 </w:t>
      </w:r>
      <w:r>
        <w:rPr>
          <w:rFonts w:eastAsia="宋体"/>
          <w:lang w:val="en-US" w:eastAsia="sv-SE"/>
        </w:rPr>
        <w:t>REFSENS requirements</w:t>
      </w:r>
      <w:r>
        <w:tab/>
      </w:r>
      <w:r>
        <w:fldChar w:fldCharType="begin"/>
      </w:r>
      <w:r>
        <w:instrText xml:space="preserve"> PAGEREF _Toc21309 \h </w:instrText>
      </w:r>
      <w:r>
        <w:fldChar w:fldCharType="separate"/>
      </w:r>
      <w:r>
        <w:t>32</w:t>
      </w:r>
      <w:r>
        <w:fldChar w:fldCharType="end"/>
      </w:r>
    </w:p>
    <w:p>
      <w:pPr>
        <w:pStyle w:val="19"/>
        <w:tabs>
          <w:tab w:val="right" w:leader="dot" w:pos="9638"/>
          <w:tab w:val="clear" w:pos="9639"/>
        </w:tabs>
      </w:pPr>
      <w:r>
        <w:rPr>
          <w:rFonts w:cs="Arial"/>
          <w:szCs w:val="28"/>
          <w:lang w:val="en-US" w:eastAsia="zh-CN"/>
        </w:rPr>
        <w:t xml:space="preserve">5.1.12 </w:t>
      </w:r>
      <w:r>
        <w:t>CA_n25-n41-n77</w:t>
      </w:r>
      <w:r>
        <w:tab/>
      </w:r>
      <w:r>
        <w:fldChar w:fldCharType="begin"/>
      </w:r>
      <w:r>
        <w:instrText xml:space="preserve"> PAGEREF _Toc14070 \h </w:instrText>
      </w:r>
      <w:r>
        <w:fldChar w:fldCharType="separate"/>
      </w:r>
      <w:r>
        <w:t>32</w:t>
      </w:r>
      <w:r>
        <w:fldChar w:fldCharType="end"/>
      </w:r>
    </w:p>
    <w:p>
      <w:pPr>
        <w:pStyle w:val="18"/>
        <w:tabs>
          <w:tab w:val="right" w:leader="dot" w:pos="9638"/>
          <w:tab w:val="clear" w:pos="9639"/>
        </w:tabs>
      </w:pPr>
      <w:r>
        <w:rPr>
          <w:lang w:eastAsia="zh-CN"/>
        </w:rPr>
        <w:t xml:space="preserve">5.1.12.1 Operating bands for </w:t>
      </w:r>
      <w:r>
        <w:rPr>
          <w:rFonts w:hint="eastAsia"/>
          <w:lang w:eastAsia="zh-CN"/>
        </w:rPr>
        <w:t>CA</w:t>
      </w:r>
      <w:r>
        <w:tab/>
      </w:r>
      <w:r>
        <w:fldChar w:fldCharType="begin"/>
      </w:r>
      <w:r>
        <w:instrText xml:space="preserve"> PAGEREF _Toc24131 \h </w:instrText>
      </w:r>
      <w:r>
        <w:fldChar w:fldCharType="separate"/>
      </w:r>
      <w:r>
        <w:t>32</w:t>
      </w:r>
      <w:r>
        <w:fldChar w:fldCharType="end"/>
      </w:r>
    </w:p>
    <w:p>
      <w:pPr>
        <w:pStyle w:val="18"/>
        <w:tabs>
          <w:tab w:val="right" w:leader="dot" w:pos="9638"/>
          <w:tab w:val="clear" w:pos="9639"/>
        </w:tabs>
      </w:pPr>
      <w:r>
        <w:rPr>
          <w:lang w:eastAsia="zh-CN"/>
        </w:rPr>
        <w:t xml:space="preserve">5.1.12.2 Channel bandwidths per operating band for </w:t>
      </w:r>
      <w:r>
        <w:rPr>
          <w:rFonts w:hint="eastAsia"/>
          <w:lang w:eastAsia="zh-CN"/>
        </w:rPr>
        <w:t>CA</w:t>
      </w:r>
      <w:r>
        <w:tab/>
      </w:r>
      <w:r>
        <w:fldChar w:fldCharType="begin"/>
      </w:r>
      <w:r>
        <w:instrText xml:space="preserve"> PAGEREF _Toc673 \h </w:instrText>
      </w:r>
      <w:r>
        <w:fldChar w:fldCharType="separate"/>
      </w:r>
      <w:r>
        <w:t>33</w:t>
      </w:r>
      <w:r>
        <w:fldChar w:fldCharType="end"/>
      </w:r>
    </w:p>
    <w:p>
      <w:pPr>
        <w:pStyle w:val="18"/>
        <w:tabs>
          <w:tab w:val="right" w:leader="dot" w:pos="9638"/>
          <w:tab w:val="clear" w:pos="9639"/>
        </w:tabs>
      </w:pPr>
      <w:r>
        <w:rPr>
          <w:lang w:eastAsia="zh-CN"/>
        </w:rPr>
        <w:t xml:space="preserve">5.1.12.3 </w:t>
      </w:r>
      <w:r>
        <w:rPr>
          <w:rFonts w:hint="eastAsia"/>
          <w:lang w:eastAsia="zh-CN"/>
        </w:rPr>
        <w:t>UE co-existence studies</w:t>
      </w:r>
      <w:r>
        <w:tab/>
      </w:r>
      <w:r>
        <w:fldChar w:fldCharType="begin"/>
      </w:r>
      <w:r>
        <w:instrText xml:space="preserve"> PAGEREF _Toc20902 \h </w:instrText>
      </w:r>
      <w:r>
        <w:fldChar w:fldCharType="separate"/>
      </w:r>
      <w:r>
        <w:t>33</w:t>
      </w:r>
      <w:r>
        <w:fldChar w:fldCharType="end"/>
      </w:r>
    </w:p>
    <w:p>
      <w:pPr>
        <w:pStyle w:val="18"/>
        <w:tabs>
          <w:tab w:val="right" w:leader="dot" w:pos="9638"/>
          <w:tab w:val="clear" w:pos="9639"/>
        </w:tabs>
      </w:pPr>
      <w:r>
        <w:rPr>
          <w:szCs w:val="22"/>
          <w:lang w:val="en-US" w:eastAsia="zh-CN"/>
        </w:rPr>
        <w:t xml:space="preserve">5.1.12.4 </w:t>
      </w:r>
      <w:r>
        <w:rPr>
          <w:rFonts w:hint="eastAsia"/>
          <w:szCs w:val="22"/>
          <w:lang w:val="en-US" w:eastAsia="zh-CN"/>
        </w:rPr>
        <w:t>REFSENS requirements</w:t>
      </w:r>
      <w:r>
        <w:tab/>
      </w:r>
      <w:r>
        <w:fldChar w:fldCharType="begin"/>
      </w:r>
      <w:r>
        <w:instrText xml:space="preserve"> PAGEREF _Toc20331 \h </w:instrText>
      </w:r>
      <w:r>
        <w:fldChar w:fldCharType="separate"/>
      </w:r>
      <w:r>
        <w:t>33</w:t>
      </w:r>
      <w:r>
        <w:fldChar w:fldCharType="end"/>
      </w:r>
    </w:p>
    <w:p>
      <w:pPr>
        <w:pStyle w:val="19"/>
        <w:tabs>
          <w:tab w:val="right" w:leader="dot" w:pos="9638"/>
          <w:tab w:val="clear" w:pos="9639"/>
        </w:tabs>
      </w:pPr>
      <w:r>
        <w:rPr>
          <w:rFonts w:cs="Arial"/>
          <w:szCs w:val="28"/>
          <w:lang w:val="en-US" w:eastAsia="zh-CN"/>
        </w:rPr>
        <w:t xml:space="preserve">5.1.13 </w:t>
      </w:r>
      <w:r>
        <w:rPr>
          <w:color w:val="000000"/>
        </w:rPr>
        <w:t>CA_</w:t>
      </w:r>
      <w:r>
        <w:rPr>
          <w:color w:val="000000"/>
          <w:lang w:eastAsia="zh-CN"/>
        </w:rPr>
        <w:t>n25A-n66A-n77A</w:t>
      </w:r>
      <w:r>
        <w:tab/>
      </w:r>
      <w:r>
        <w:fldChar w:fldCharType="begin"/>
      </w:r>
      <w:r>
        <w:instrText xml:space="preserve"> PAGEREF _Toc30731 \h </w:instrText>
      </w:r>
      <w:r>
        <w:fldChar w:fldCharType="separate"/>
      </w:r>
      <w:r>
        <w:t>34</w:t>
      </w:r>
      <w:r>
        <w:fldChar w:fldCharType="end"/>
      </w:r>
    </w:p>
    <w:p>
      <w:pPr>
        <w:pStyle w:val="18"/>
        <w:tabs>
          <w:tab w:val="right" w:leader="dot" w:pos="9638"/>
          <w:tab w:val="clear" w:pos="9639"/>
        </w:tabs>
      </w:pPr>
      <w:r>
        <w:rPr>
          <w:lang w:eastAsia="zh-CN"/>
        </w:rPr>
        <w:t xml:space="preserve">5.1.13.1 Operating bands for </w:t>
      </w:r>
      <w:r>
        <w:rPr>
          <w:rFonts w:hint="eastAsia"/>
          <w:lang w:eastAsia="zh-CN"/>
        </w:rPr>
        <w:t>CA</w:t>
      </w:r>
      <w:r>
        <w:tab/>
      </w:r>
      <w:r>
        <w:fldChar w:fldCharType="begin"/>
      </w:r>
      <w:r>
        <w:instrText xml:space="preserve"> PAGEREF _Toc12561 \h </w:instrText>
      </w:r>
      <w:r>
        <w:fldChar w:fldCharType="separate"/>
      </w:r>
      <w:r>
        <w:t>34</w:t>
      </w:r>
      <w:r>
        <w:fldChar w:fldCharType="end"/>
      </w:r>
    </w:p>
    <w:p>
      <w:pPr>
        <w:pStyle w:val="18"/>
        <w:tabs>
          <w:tab w:val="right" w:leader="dot" w:pos="9638"/>
          <w:tab w:val="clear" w:pos="9639"/>
        </w:tabs>
      </w:pPr>
      <w:r>
        <w:rPr>
          <w:lang w:eastAsia="zh-CN"/>
        </w:rPr>
        <w:t xml:space="preserve">5.1.13.2 Channel bandwidths per operating band for </w:t>
      </w:r>
      <w:r>
        <w:rPr>
          <w:rFonts w:hint="eastAsia"/>
          <w:lang w:eastAsia="zh-CN"/>
        </w:rPr>
        <w:t>CA</w:t>
      </w:r>
      <w:r>
        <w:tab/>
      </w:r>
      <w:r>
        <w:fldChar w:fldCharType="begin"/>
      </w:r>
      <w:r>
        <w:instrText xml:space="preserve"> PAGEREF _Toc25409 \h </w:instrText>
      </w:r>
      <w:r>
        <w:fldChar w:fldCharType="separate"/>
      </w:r>
      <w:r>
        <w:t>34</w:t>
      </w:r>
      <w:r>
        <w:fldChar w:fldCharType="end"/>
      </w:r>
    </w:p>
    <w:p>
      <w:pPr>
        <w:pStyle w:val="18"/>
        <w:tabs>
          <w:tab w:val="right" w:leader="dot" w:pos="9638"/>
          <w:tab w:val="clear" w:pos="9639"/>
        </w:tabs>
      </w:pPr>
      <w:r>
        <w:rPr>
          <w:lang w:eastAsia="zh-CN"/>
        </w:rPr>
        <w:t xml:space="preserve">5.1.13.3 </w:t>
      </w:r>
      <w:r>
        <w:rPr>
          <w:rFonts w:hint="eastAsia"/>
          <w:lang w:eastAsia="zh-CN"/>
        </w:rPr>
        <w:t>UE co-existence studies</w:t>
      </w:r>
      <w:r>
        <w:tab/>
      </w:r>
      <w:r>
        <w:fldChar w:fldCharType="begin"/>
      </w:r>
      <w:r>
        <w:instrText xml:space="preserve"> PAGEREF _Toc4891 \h </w:instrText>
      </w:r>
      <w:r>
        <w:fldChar w:fldCharType="separate"/>
      </w:r>
      <w:r>
        <w:t>35</w:t>
      </w:r>
      <w:r>
        <w:fldChar w:fldCharType="end"/>
      </w:r>
    </w:p>
    <w:p>
      <w:pPr>
        <w:pStyle w:val="18"/>
        <w:tabs>
          <w:tab w:val="right" w:leader="dot" w:pos="9638"/>
          <w:tab w:val="clear" w:pos="9639"/>
        </w:tabs>
      </w:pPr>
      <w:r>
        <w:rPr>
          <w:szCs w:val="22"/>
          <w:lang w:val="en-US" w:eastAsia="zh-CN"/>
        </w:rPr>
        <w:t xml:space="preserve">5.1.13.4 </w:t>
      </w:r>
      <w:r>
        <w:rPr>
          <w:rFonts w:hint="eastAsia"/>
          <w:szCs w:val="22"/>
          <w:lang w:val="en-US" w:eastAsia="zh-CN"/>
        </w:rPr>
        <w:t>REFSENS requirements</w:t>
      </w:r>
      <w:r>
        <w:tab/>
      </w:r>
      <w:r>
        <w:fldChar w:fldCharType="begin"/>
      </w:r>
      <w:r>
        <w:instrText xml:space="preserve"> PAGEREF _Toc21948 \h </w:instrText>
      </w:r>
      <w:r>
        <w:fldChar w:fldCharType="separate"/>
      </w:r>
      <w:r>
        <w:t>35</w:t>
      </w:r>
      <w:r>
        <w:fldChar w:fldCharType="end"/>
      </w:r>
    </w:p>
    <w:p>
      <w:pPr>
        <w:pStyle w:val="19"/>
        <w:tabs>
          <w:tab w:val="right" w:leader="dot" w:pos="9638"/>
          <w:tab w:val="clear" w:pos="9639"/>
        </w:tabs>
      </w:pPr>
      <w:r>
        <w:rPr>
          <w:rFonts w:cs="Arial"/>
          <w:szCs w:val="28"/>
          <w:lang w:val="en-US" w:eastAsia="zh-CN"/>
        </w:rPr>
        <w:t xml:space="preserve">5.1.14 </w:t>
      </w:r>
      <w:r>
        <w:rPr>
          <w:color w:val="000000"/>
        </w:rPr>
        <w:t>CA_</w:t>
      </w:r>
      <w:r>
        <w:rPr>
          <w:color w:val="000000"/>
          <w:lang w:eastAsia="zh-CN"/>
        </w:rPr>
        <w:t>n25A-n71A-n77A</w:t>
      </w:r>
      <w:r>
        <w:tab/>
      </w:r>
      <w:r>
        <w:fldChar w:fldCharType="begin"/>
      </w:r>
      <w:r>
        <w:instrText xml:space="preserve"> PAGEREF _Toc26362 \h </w:instrText>
      </w:r>
      <w:r>
        <w:fldChar w:fldCharType="separate"/>
      </w:r>
      <w:r>
        <w:t>36</w:t>
      </w:r>
      <w:r>
        <w:fldChar w:fldCharType="end"/>
      </w:r>
    </w:p>
    <w:p>
      <w:pPr>
        <w:pStyle w:val="18"/>
        <w:tabs>
          <w:tab w:val="right" w:leader="dot" w:pos="9638"/>
          <w:tab w:val="clear" w:pos="9639"/>
        </w:tabs>
      </w:pPr>
      <w:r>
        <w:rPr>
          <w:lang w:eastAsia="zh-CN"/>
        </w:rPr>
        <w:t xml:space="preserve">5.1.14.1 Operating bands for </w:t>
      </w:r>
      <w:r>
        <w:rPr>
          <w:rFonts w:hint="eastAsia"/>
          <w:lang w:eastAsia="zh-CN"/>
        </w:rPr>
        <w:t>CA</w:t>
      </w:r>
      <w:r>
        <w:tab/>
      </w:r>
      <w:r>
        <w:fldChar w:fldCharType="begin"/>
      </w:r>
      <w:r>
        <w:instrText xml:space="preserve"> PAGEREF _Toc30929 \h </w:instrText>
      </w:r>
      <w:r>
        <w:fldChar w:fldCharType="separate"/>
      </w:r>
      <w:r>
        <w:t>36</w:t>
      </w:r>
      <w:r>
        <w:fldChar w:fldCharType="end"/>
      </w:r>
    </w:p>
    <w:p>
      <w:pPr>
        <w:pStyle w:val="18"/>
        <w:tabs>
          <w:tab w:val="right" w:leader="dot" w:pos="9638"/>
          <w:tab w:val="clear" w:pos="9639"/>
        </w:tabs>
      </w:pPr>
      <w:r>
        <w:rPr>
          <w:lang w:eastAsia="zh-CN"/>
        </w:rPr>
        <w:t xml:space="preserve">5.1.14.2 Channel bandwidths per operating band for </w:t>
      </w:r>
      <w:r>
        <w:rPr>
          <w:rFonts w:hint="eastAsia"/>
          <w:lang w:eastAsia="zh-CN"/>
        </w:rPr>
        <w:t>CA</w:t>
      </w:r>
      <w:r>
        <w:tab/>
      </w:r>
      <w:r>
        <w:fldChar w:fldCharType="begin"/>
      </w:r>
      <w:r>
        <w:instrText xml:space="preserve"> PAGEREF _Toc16328 \h </w:instrText>
      </w:r>
      <w:r>
        <w:fldChar w:fldCharType="separate"/>
      </w:r>
      <w:r>
        <w:t>36</w:t>
      </w:r>
      <w:r>
        <w:fldChar w:fldCharType="end"/>
      </w:r>
    </w:p>
    <w:p>
      <w:pPr>
        <w:pStyle w:val="18"/>
        <w:tabs>
          <w:tab w:val="right" w:leader="dot" w:pos="9638"/>
          <w:tab w:val="clear" w:pos="9639"/>
        </w:tabs>
      </w:pPr>
      <w:r>
        <w:rPr>
          <w:lang w:eastAsia="zh-CN"/>
        </w:rPr>
        <w:t xml:space="preserve">5.1.14.3 </w:t>
      </w:r>
      <w:r>
        <w:rPr>
          <w:rFonts w:hint="eastAsia"/>
          <w:lang w:eastAsia="zh-CN"/>
        </w:rPr>
        <w:t>UE co-existence studies</w:t>
      </w:r>
      <w:r>
        <w:tab/>
      </w:r>
      <w:r>
        <w:fldChar w:fldCharType="begin"/>
      </w:r>
      <w:r>
        <w:instrText xml:space="preserve"> PAGEREF _Toc19937 \h </w:instrText>
      </w:r>
      <w:r>
        <w:fldChar w:fldCharType="separate"/>
      </w:r>
      <w:r>
        <w:t>36</w:t>
      </w:r>
      <w:r>
        <w:fldChar w:fldCharType="end"/>
      </w:r>
    </w:p>
    <w:p>
      <w:pPr>
        <w:pStyle w:val="18"/>
        <w:tabs>
          <w:tab w:val="right" w:leader="dot" w:pos="9638"/>
          <w:tab w:val="clear" w:pos="9639"/>
        </w:tabs>
      </w:pPr>
      <w:r>
        <w:rPr>
          <w:szCs w:val="22"/>
          <w:lang w:val="en-US" w:eastAsia="zh-CN"/>
        </w:rPr>
        <w:t xml:space="preserve">5.1.14.4 </w:t>
      </w:r>
      <w:r>
        <w:rPr>
          <w:rFonts w:hint="eastAsia"/>
          <w:szCs w:val="22"/>
          <w:lang w:val="en-US" w:eastAsia="zh-CN"/>
        </w:rPr>
        <w:t>REFSENS requirements</w:t>
      </w:r>
      <w:r>
        <w:tab/>
      </w:r>
      <w:r>
        <w:fldChar w:fldCharType="begin"/>
      </w:r>
      <w:r>
        <w:instrText xml:space="preserve"> PAGEREF _Toc12620 \h </w:instrText>
      </w:r>
      <w:r>
        <w:fldChar w:fldCharType="separate"/>
      </w:r>
      <w:r>
        <w:t>36</w:t>
      </w:r>
      <w:r>
        <w:fldChar w:fldCharType="end"/>
      </w:r>
    </w:p>
    <w:p>
      <w:pPr>
        <w:pStyle w:val="19"/>
        <w:tabs>
          <w:tab w:val="right" w:leader="dot" w:pos="9638"/>
          <w:tab w:val="clear" w:pos="9639"/>
        </w:tabs>
      </w:pPr>
      <w:r>
        <w:rPr>
          <w:rFonts w:cs="Arial"/>
          <w:szCs w:val="28"/>
          <w:lang w:val="en-US" w:eastAsia="zh-CN"/>
        </w:rPr>
        <w:t xml:space="preserve">5.1.15 </w:t>
      </w:r>
      <w:r>
        <w:rPr>
          <w:color w:val="000000"/>
        </w:rPr>
        <w:t>CA_</w:t>
      </w:r>
      <w:r>
        <w:rPr>
          <w:color w:val="000000"/>
          <w:lang w:eastAsia="zh-CN"/>
        </w:rPr>
        <w:t>n41A-n66A-n77A</w:t>
      </w:r>
      <w:r>
        <w:tab/>
      </w:r>
      <w:r>
        <w:fldChar w:fldCharType="begin"/>
      </w:r>
      <w:r>
        <w:instrText xml:space="preserve"> PAGEREF _Toc31192 \h </w:instrText>
      </w:r>
      <w:r>
        <w:fldChar w:fldCharType="separate"/>
      </w:r>
      <w:r>
        <w:t>37</w:t>
      </w:r>
      <w:r>
        <w:fldChar w:fldCharType="end"/>
      </w:r>
    </w:p>
    <w:p>
      <w:pPr>
        <w:pStyle w:val="18"/>
        <w:tabs>
          <w:tab w:val="right" w:leader="dot" w:pos="9638"/>
          <w:tab w:val="clear" w:pos="9639"/>
        </w:tabs>
      </w:pPr>
      <w:r>
        <w:rPr>
          <w:lang w:eastAsia="zh-CN"/>
        </w:rPr>
        <w:t xml:space="preserve">5.1.15.1 Operating bands for </w:t>
      </w:r>
      <w:r>
        <w:rPr>
          <w:rFonts w:hint="eastAsia"/>
          <w:lang w:eastAsia="zh-CN"/>
        </w:rPr>
        <w:t>CA</w:t>
      </w:r>
      <w:r>
        <w:tab/>
      </w:r>
      <w:r>
        <w:fldChar w:fldCharType="begin"/>
      </w:r>
      <w:r>
        <w:instrText xml:space="preserve"> PAGEREF _Toc13306 \h </w:instrText>
      </w:r>
      <w:r>
        <w:fldChar w:fldCharType="separate"/>
      </w:r>
      <w:r>
        <w:t>37</w:t>
      </w:r>
      <w:r>
        <w:fldChar w:fldCharType="end"/>
      </w:r>
    </w:p>
    <w:p>
      <w:pPr>
        <w:pStyle w:val="18"/>
        <w:tabs>
          <w:tab w:val="right" w:leader="dot" w:pos="9638"/>
          <w:tab w:val="clear" w:pos="9639"/>
        </w:tabs>
      </w:pPr>
      <w:r>
        <w:rPr>
          <w:lang w:eastAsia="zh-CN"/>
        </w:rPr>
        <w:t xml:space="preserve">5.1.15.2 Channel bandwidths per operating band for </w:t>
      </w:r>
      <w:r>
        <w:rPr>
          <w:rFonts w:hint="eastAsia"/>
          <w:lang w:eastAsia="zh-CN"/>
        </w:rPr>
        <w:t>CA</w:t>
      </w:r>
      <w:r>
        <w:tab/>
      </w:r>
      <w:r>
        <w:fldChar w:fldCharType="begin"/>
      </w:r>
      <w:r>
        <w:instrText xml:space="preserve"> PAGEREF _Toc17836 \h </w:instrText>
      </w:r>
      <w:r>
        <w:fldChar w:fldCharType="separate"/>
      </w:r>
      <w:r>
        <w:t>38</w:t>
      </w:r>
      <w:r>
        <w:fldChar w:fldCharType="end"/>
      </w:r>
    </w:p>
    <w:p>
      <w:pPr>
        <w:pStyle w:val="18"/>
        <w:tabs>
          <w:tab w:val="right" w:leader="dot" w:pos="9638"/>
          <w:tab w:val="clear" w:pos="9639"/>
        </w:tabs>
      </w:pPr>
      <w:r>
        <w:rPr>
          <w:lang w:eastAsia="zh-CN"/>
        </w:rPr>
        <w:t xml:space="preserve">5.1.15.3 </w:t>
      </w:r>
      <w:r>
        <w:rPr>
          <w:rFonts w:hint="eastAsia"/>
          <w:lang w:eastAsia="zh-CN"/>
        </w:rPr>
        <w:t>UE co-existence studies</w:t>
      </w:r>
      <w:r>
        <w:tab/>
      </w:r>
      <w:r>
        <w:fldChar w:fldCharType="begin"/>
      </w:r>
      <w:r>
        <w:instrText xml:space="preserve"> PAGEREF _Toc7680 \h </w:instrText>
      </w:r>
      <w:r>
        <w:fldChar w:fldCharType="separate"/>
      </w:r>
      <w:r>
        <w:t>38</w:t>
      </w:r>
      <w:r>
        <w:fldChar w:fldCharType="end"/>
      </w:r>
    </w:p>
    <w:p>
      <w:pPr>
        <w:pStyle w:val="18"/>
        <w:tabs>
          <w:tab w:val="right" w:leader="dot" w:pos="9638"/>
          <w:tab w:val="clear" w:pos="9639"/>
        </w:tabs>
      </w:pPr>
      <w:r>
        <w:rPr>
          <w:szCs w:val="22"/>
          <w:lang w:val="en-US" w:eastAsia="zh-CN"/>
        </w:rPr>
        <w:t xml:space="preserve">5.1.15.4 </w:t>
      </w:r>
      <w:r>
        <w:rPr>
          <w:rFonts w:hint="eastAsia"/>
          <w:szCs w:val="22"/>
          <w:lang w:val="en-US" w:eastAsia="zh-CN"/>
        </w:rPr>
        <w:t>REFSENS requirements</w:t>
      </w:r>
      <w:r>
        <w:tab/>
      </w:r>
      <w:r>
        <w:fldChar w:fldCharType="begin"/>
      </w:r>
      <w:r>
        <w:instrText xml:space="preserve"> PAGEREF _Toc17339 \h </w:instrText>
      </w:r>
      <w:r>
        <w:fldChar w:fldCharType="separate"/>
      </w:r>
      <w:r>
        <w:t>38</w:t>
      </w:r>
      <w:r>
        <w:fldChar w:fldCharType="end"/>
      </w:r>
    </w:p>
    <w:p>
      <w:pPr>
        <w:pStyle w:val="19"/>
        <w:tabs>
          <w:tab w:val="right" w:leader="dot" w:pos="9638"/>
          <w:tab w:val="clear" w:pos="9639"/>
        </w:tabs>
      </w:pPr>
      <w:r>
        <w:rPr>
          <w:rFonts w:cs="Arial"/>
          <w:szCs w:val="28"/>
          <w:lang w:val="en-US" w:eastAsia="zh-CN"/>
        </w:rPr>
        <w:t xml:space="preserve">5.1.16 </w:t>
      </w:r>
      <w:r>
        <w:rPr>
          <w:color w:val="000000"/>
        </w:rPr>
        <w:t>CA_</w:t>
      </w:r>
      <w:r>
        <w:rPr>
          <w:color w:val="000000"/>
          <w:lang w:eastAsia="zh-CN"/>
        </w:rPr>
        <w:t>n41A-n71A-n77A</w:t>
      </w:r>
      <w:r>
        <w:tab/>
      </w:r>
      <w:r>
        <w:fldChar w:fldCharType="begin"/>
      </w:r>
      <w:r>
        <w:instrText xml:space="preserve"> PAGEREF _Toc409 \h </w:instrText>
      </w:r>
      <w:r>
        <w:fldChar w:fldCharType="separate"/>
      </w:r>
      <w:r>
        <w:t>39</w:t>
      </w:r>
      <w:r>
        <w:fldChar w:fldCharType="end"/>
      </w:r>
    </w:p>
    <w:p>
      <w:pPr>
        <w:pStyle w:val="18"/>
        <w:tabs>
          <w:tab w:val="right" w:leader="dot" w:pos="9638"/>
          <w:tab w:val="clear" w:pos="9639"/>
        </w:tabs>
      </w:pPr>
      <w:r>
        <w:rPr>
          <w:lang w:eastAsia="zh-CN"/>
        </w:rPr>
        <w:t xml:space="preserve">5.1.16.1 Operating bands for </w:t>
      </w:r>
      <w:r>
        <w:rPr>
          <w:rFonts w:hint="eastAsia"/>
          <w:lang w:eastAsia="zh-CN"/>
        </w:rPr>
        <w:t>CA</w:t>
      </w:r>
      <w:r>
        <w:tab/>
      </w:r>
      <w:r>
        <w:fldChar w:fldCharType="begin"/>
      </w:r>
      <w:r>
        <w:instrText xml:space="preserve"> PAGEREF _Toc18747 \h </w:instrText>
      </w:r>
      <w:r>
        <w:fldChar w:fldCharType="separate"/>
      </w:r>
      <w:r>
        <w:t>39</w:t>
      </w:r>
      <w:r>
        <w:fldChar w:fldCharType="end"/>
      </w:r>
    </w:p>
    <w:p>
      <w:pPr>
        <w:pStyle w:val="18"/>
        <w:tabs>
          <w:tab w:val="right" w:leader="dot" w:pos="9638"/>
          <w:tab w:val="clear" w:pos="9639"/>
        </w:tabs>
      </w:pPr>
      <w:r>
        <w:rPr>
          <w:lang w:eastAsia="zh-CN"/>
        </w:rPr>
        <w:t xml:space="preserve">5.1.16.2 Channel bandwidths per operating band for </w:t>
      </w:r>
      <w:r>
        <w:rPr>
          <w:rFonts w:hint="eastAsia"/>
          <w:lang w:eastAsia="zh-CN"/>
        </w:rPr>
        <w:t>CA</w:t>
      </w:r>
      <w:r>
        <w:tab/>
      </w:r>
      <w:r>
        <w:fldChar w:fldCharType="begin"/>
      </w:r>
      <w:r>
        <w:instrText xml:space="preserve"> PAGEREF _Toc845 \h </w:instrText>
      </w:r>
      <w:r>
        <w:fldChar w:fldCharType="separate"/>
      </w:r>
      <w:r>
        <w:t>40</w:t>
      </w:r>
      <w:r>
        <w:fldChar w:fldCharType="end"/>
      </w:r>
    </w:p>
    <w:p>
      <w:pPr>
        <w:pStyle w:val="18"/>
        <w:tabs>
          <w:tab w:val="right" w:leader="dot" w:pos="9638"/>
          <w:tab w:val="clear" w:pos="9639"/>
        </w:tabs>
      </w:pPr>
      <w:r>
        <w:rPr>
          <w:lang w:eastAsia="zh-CN"/>
        </w:rPr>
        <w:t xml:space="preserve">5.1.16.3 </w:t>
      </w:r>
      <w:r>
        <w:rPr>
          <w:rFonts w:hint="eastAsia"/>
          <w:lang w:eastAsia="zh-CN"/>
        </w:rPr>
        <w:t>UE co-existence studies</w:t>
      </w:r>
      <w:r>
        <w:tab/>
      </w:r>
      <w:r>
        <w:fldChar w:fldCharType="begin"/>
      </w:r>
      <w:r>
        <w:instrText xml:space="preserve"> PAGEREF _Toc9249 \h </w:instrText>
      </w:r>
      <w:r>
        <w:fldChar w:fldCharType="separate"/>
      </w:r>
      <w:r>
        <w:t>40</w:t>
      </w:r>
      <w:r>
        <w:fldChar w:fldCharType="end"/>
      </w:r>
    </w:p>
    <w:p>
      <w:pPr>
        <w:pStyle w:val="18"/>
        <w:tabs>
          <w:tab w:val="right" w:leader="dot" w:pos="9638"/>
          <w:tab w:val="clear" w:pos="9639"/>
        </w:tabs>
      </w:pPr>
      <w:r>
        <w:rPr>
          <w:szCs w:val="22"/>
          <w:lang w:val="en-US" w:eastAsia="zh-CN"/>
        </w:rPr>
        <w:t xml:space="preserve">5.1.16.4 </w:t>
      </w:r>
      <w:r>
        <w:rPr>
          <w:rFonts w:hint="eastAsia"/>
          <w:szCs w:val="22"/>
          <w:lang w:val="en-US" w:eastAsia="zh-CN"/>
        </w:rPr>
        <w:t>REFSENS requirements</w:t>
      </w:r>
      <w:r>
        <w:tab/>
      </w:r>
      <w:r>
        <w:fldChar w:fldCharType="begin"/>
      </w:r>
      <w:r>
        <w:instrText xml:space="preserve"> PAGEREF _Toc3771 \h </w:instrText>
      </w:r>
      <w:r>
        <w:fldChar w:fldCharType="separate"/>
      </w:r>
      <w:r>
        <w:t>40</w:t>
      </w:r>
      <w:r>
        <w:fldChar w:fldCharType="end"/>
      </w:r>
    </w:p>
    <w:p>
      <w:pPr>
        <w:pStyle w:val="19"/>
        <w:tabs>
          <w:tab w:val="right" w:leader="dot" w:pos="9638"/>
          <w:tab w:val="clear" w:pos="9639"/>
        </w:tabs>
      </w:pPr>
      <w:r>
        <w:rPr>
          <w:rFonts w:cs="Arial"/>
          <w:szCs w:val="28"/>
          <w:lang w:val="en-US" w:eastAsia="zh-CN"/>
        </w:rPr>
        <w:t xml:space="preserve">5.1.17 </w:t>
      </w:r>
      <w:r>
        <w:rPr>
          <w:color w:val="000000"/>
        </w:rPr>
        <w:t>CA_</w:t>
      </w:r>
      <w:r>
        <w:rPr>
          <w:color w:val="000000"/>
          <w:lang w:eastAsia="zh-CN"/>
        </w:rPr>
        <w:t>n66A-n71A-n77A</w:t>
      </w:r>
      <w:r>
        <w:tab/>
      </w:r>
      <w:r>
        <w:fldChar w:fldCharType="begin"/>
      </w:r>
      <w:r>
        <w:instrText xml:space="preserve"> PAGEREF _Toc31003 \h </w:instrText>
      </w:r>
      <w:r>
        <w:fldChar w:fldCharType="separate"/>
      </w:r>
      <w:r>
        <w:t>41</w:t>
      </w:r>
      <w:r>
        <w:fldChar w:fldCharType="end"/>
      </w:r>
    </w:p>
    <w:p>
      <w:pPr>
        <w:pStyle w:val="18"/>
        <w:tabs>
          <w:tab w:val="right" w:leader="dot" w:pos="9638"/>
          <w:tab w:val="clear" w:pos="9639"/>
        </w:tabs>
      </w:pPr>
      <w:r>
        <w:rPr>
          <w:lang w:eastAsia="zh-CN"/>
        </w:rPr>
        <w:t xml:space="preserve">5.1.17.1 Operating bands for </w:t>
      </w:r>
      <w:r>
        <w:rPr>
          <w:rFonts w:hint="eastAsia"/>
          <w:lang w:eastAsia="zh-CN"/>
        </w:rPr>
        <w:t>CA</w:t>
      </w:r>
      <w:r>
        <w:tab/>
      </w:r>
      <w:r>
        <w:fldChar w:fldCharType="begin"/>
      </w:r>
      <w:r>
        <w:instrText xml:space="preserve"> PAGEREF _Toc18207 \h </w:instrText>
      </w:r>
      <w:r>
        <w:fldChar w:fldCharType="separate"/>
      </w:r>
      <w:r>
        <w:t>41</w:t>
      </w:r>
      <w:r>
        <w:fldChar w:fldCharType="end"/>
      </w:r>
    </w:p>
    <w:p>
      <w:pPr>
        <w:pStyle w:val="18"/>
        <w:tabs>
          <w:tab w:val="right" w:leader="dot" w:pos="9638"/>
          <w:tab w:val="clear" w:pos="9639"/>
        </w:tabs>
      </w:pPr>
      <w:r>
        <w:rPr>
          <w:lang w:eastAsia="zh-CN"/>
        </w:rPr>
        <w:t xml:space="preserve">5.1.17.2 Channel bandwidths per operating band for </w:t>
      </w:r>
      <w:r>
        <w:rPr>
          <w:rFonts w:hint="eastAsia"/>
          <w:lang w:eastAsia="zh-CN"/>
        </w:rPr>
        <w:t>CA</w:t>
      </w:r>
      <w:r>
        <w:tab/>
      </w:r>
      <w:r>
        <w:fldChar w:fldCharType="begin"/>
      </w:r>
      <w:r>
        <w:instrText xml:space="preserve"> PAGEREF _Toc21148 \h </w:instrText>
      </w:r>
      <w:r>
        <w:fldChar w:fldCharType="separate"/>
      </w:r>
      <w:r>
        <w:t>42</w:t>
      </w:r>
      <w:r>
        <w:fldChar w:fldCharType="end"/>
      </w:r>
    </w:p>
    <w:p>
      <w:pPr>
        <w:pStyle w:val="18"/>
        <w:tabs>
          <w:tab w:val="right" w:leader="dot" w:pos="9638"/>
          <w:tab w:val="clear" w:pos="9639"/>
        </w:tabs>
      </w:pPr>
      <w:r>
        <w:rPr>
          <w:lang w:eastAsia="zh-CN"/>
        </w:rPr>
        <w:t xml:space="preserve">5.1.17.3 </w:t>
      </w:r>
      <w:r>
        <w:rPr>
          <w:rFonts w:hint="eastAsia"/>
          <w:lang w:eastAsia="zh-CN"/>
        </w:rPr>
        <w:t>UE co-existence studies</w:t>
      </w:r>
      <w:r>
        <w:tab/>
      </w:r>
      <w:r>
        <w:fldChar w:fldCharType="begin"/>
      </w:r>
      <w:r>
        <w:instrText xml:space="preserve"> PAGEREF _Toc14523 \h </w:instrText>
      </w:r>
      <w:r>
        <w:fldChar w:fldCharType="separate"/>
      </w:r>
      <w:r>
        <w:t>42</w:t>
      </w:r>
      <w:r>
        <w:fldChar w:fldCharType="end"/>
      </w:r>
    </w:p>
    <w:p>
      <w:pPr>
        <w:pStyle w:val="18"/>
        <w:tabs>
          <w:tab w:val="right" w:leader="dot" w:pos="9638"/>
          <w:tab w:val="clear" w:pos="9639"/>
        </w:tabs>
      </w:pPr>
      <w:r>
        <w:rPr>
          <w:szCs w:val="22"/>
          <w:lang w:val="en-US" w:eastAsia="zh-CN"/>
        </w:rPr>
        <w:t xml:space="preserve">5.1.17.4 </w:t>
      </w:r>
      <w:r>
        <w:rPr>
          <w:rFonts w:hint="eastAsia"/>
          <w:szCs w:val="22"/>
          <w:lang w:val="en-US" w:eastAsia="zh-CN"/>
        </w:rPr>
        <w:t>REFSENS requirements</w:t>
      </w:r>
      <w:r>
        <w:tab/>
      </w:r>
      <w:r>
        <w:fldChar w:fldCharType="begin"/>
      </w:r>
      <w:r>
        <w:instrText xml:space="preserve"> PAGEREF _Toc28939 \h </w:instrText>
      </w:r>
      <w:r>
        <w:fldChar w:fldCharType="separate"/>
      </w:r>
      <w:r>
        <w:t>42</w:t>
      </w:r>
      <w:r>
        <w:fldChar w:fldCharType="end"/>
      </w:r>
    </w:p>
    <w:p>
      <w:pPr>
        <w:pStyle w:val="20"/>
        <w:tabs>
          <w:tab w:val="right" w:leader="dot" w:pos="9638"/>
          <w:tab w:val="clear" w:pos="9639"/>
        </w:tabs>
      </w:pPr>
      <w:r>
        <w:rPr>
          <w:rFonts w:cs="Arial"/>
          <w:lang w:val="en-US" w:eastAsia="zh-CN"/>
        </w:rPr>
        <w:t>5.2 I</w:t>
      </w:r>
      <w:r>
        <w:rPr>
          <w:rFonts w:hint="eastAsia" w:cs="Arial"/>
          <w:lang w:val="en-US" w:eastAsia="zh-CN"/>
        </w:rPr>
        <w:t>nter-band within FR2</w:t>
      </w:r>
      <w:r>
        <w:tab/>
      </w:r>
      <w:r>
        <w:fldChar w:fldCharType="begin"/>
      </w:r>
      <w:r>
        <w:instrText xml:space="preserve"> PAGEREF _Toc15045 \h </w:instrText>
      </w:r>
      <w:r>
        <w:fldChar w:fldCharType="separate"/>
      </w:r>
      <w:r>
        <w:t>43</w:t>
      </w:r>
      <w:r>
        <w:fldChar w:fldCharType="end"/>
      </w:r>
    </w:p>
    <w:p>
      <w:pPr>
        <w:pStyle w:val="19"/>
        <w:tabs>
          <w:tab w:val="right" w:leader="dot" w:pos="9638"/>
          <w:tab w:val="clear" w:pos="9639"/>
        </w:tabs>
      </w:pPr>
      <w:r>
        <w:rPr>
          <w:rFonts w:cs="Arial"/>
          <w:szCs w:val="28"/>
          <w:lang w:val="en-US" w:eastAsia="zh-CN"/>
        </w:rPr>
        <w:t xml:space="preserve">5.2.1 </w:t>
      </w:r>
      <w:r>
        <w:rPr>
          <w:rFonts w:hint="eastAsia" w:cs="Arial"/>
          <w:lang w:val="en-US" w:eastAsia="zh-CN"/>
        </w:rPr>
        <w:t>CA_nX-nY-nZ</w:t>
      </w:r>
      <w:r>
        <w:tab/>
      </w:r>
      <w:r>
        <w:fldChar w:fldCharType="begin"/>
      </w:r>
      <w:r>
        <w:instrText xml:space="preserve"> PAGEREF _Toc11659 \h </w:instrText>
      </w:r>
      <w:r>
        <w:fldChar w:fldCharType="separate"/>
      </w:r>
      <w:r>
        <w:t>43</w:t>
      </w:r>
      <w:r>
        <w:fldChar w:fldCharType="end"/>
      </w:r>
    </w:p>
    <w:p>
      <w:pPr>
        <w:pStyle w:val="18"/>
        <w:tabs>
          <w:tab w:val="right" w:leader="dot" w:pos="9638"/>
          <w:tab w:val="clear" w:pos="9639"/>
        </w:tabs>
      </w:pPr>
      <w:r>
        <w:rPr>
          <w:lang w:eastAsia="zh-CN"/>
        </w:rPr>
        <w:t xml:space="preserve">5.2.1.1 Operating bands for </w:t>
      </w:r>
      <w:r>
        <w:rPr>
          <w:rFonts w:hint="eastAsia"/>
          <w:lang w:eastAsia="zh-CN"/>
        </w:rPr>
        <w:t>CA</w:t>
      </w:r>
      <w:r>
        <w:tab/>
      </w:r>
      <w:r>
        <w:fldChar w:fldCharType="begin"/>
      </w:r>
      <w:r>
        <w:instrText xml:space="preserve"> PAGEREF _Toc3074 \h </w:instrText>
      </w:r>
      <w:r>
        <w:fldChar w:fldCharType="separate"/>
      </w:r>
      <w:r>
        <w:t>43</w:t>
      </w:r>
      <w:r>
        <w:fldChar w:fldCharType="end"/>
      </w:r>
    </w:p>
    <w:p>
      <w:pPr>
        <w:pStyle w:val="18"/>
        <w:tabs>
          <w:tab w:val="right" w:leader="dot" w:pos="9638"/>
          <w:tab w:val="clear" w:pos="9639"/>
        </w:tabs>
      </w:pPr>
      <w:r>
        <w:rPr>
          <w:lang w:eastAsia="zh-CN"/>
        </w:rPr>
        <w:t xml:space="preserve">5.2.1.2 Channel bandwidths per operating band for </w:t>
      </w:r>
      <w:r>
        <w:rPr>
          <w:rFonts w:hint="eastAsia"/>
          <w:lang w:eastAsia="zh-CN"/>
        </w:rPr>
        <w:t>CA</w:t>
      </w:r>
      <w:r>
        <w:tab/>
      </w:r>
      <w:r>
        <w:fldChar w:fldCharType="begin"/>
      </w:r>
      <w:r>
        <w:instrText xml:space="preserve"> PAGEREF _Toc24297 \h </w:instrText>
      </w:r>
      <w:r>
        <w:fldChar w:fldCharType="separate"/>
      </w:r>
      <w:r>
        <w:t>43</w:t>
      </w:r>
      <w:r>
        <w:fldChar w:fldCharType="end"/>
      </w:r>
    </w:p>
    <w:p>
      <w:pPr>
        <w:pStyle w:val="18"/>
        <w:tabs>
          <w:tab w:val="right" w:leader="dot" w:pos="9638"/>
          <w:tab w:val="clear" w:pos="9639"/>
        </w:tabs>
      </w:pPr>
      <w:r>
        <w:rPr>
          <w:lang w:eastAsia="zh-CN"/>
        </w:rPr>
        <w:t xml:space="preserve">5.2.1.3 </w:t>
      </w:r>
      <w:r>
        <w:rPr>
          <w:rFonts w:hint="eastAsia"/>
          <w:lang w:eastAsia="zh-CN"/>
        </w:rPr>
        <w:t>UE co-existence studies</w:t>
      </w:r>
      <w:r>
        <w:tab/>
      </w:r>
      <w:r>
        <w:fldChar w:fldCharType="begin"/>
      </w:r>
      <w:r>
        <w:instrText xml:space="preserve"> PAGEREF _Toc15935 \h </w:instrText>
      </w:r>
      <w:r>
        <w:fldChar w:fldCharType="separate"/>
      </w:r>
      <w:r>
        <w:t>43</w:t>
      </w:r>
      <w:r>
        <w:fldChar w:fldCharType="end"/>
      </w:r>
    </w:p>
    <w:p>
      <w:pPr>
        <w:pStyle w:val="18"/>
        <w:tabs>
          <w:tab w:val="right" w:leader="dot" w:pos="9638"/>
          <w:tab w:val="clear" w:pos="9639"/>
        </w:tabs>
      </w:pPr>
      <w:r>
        <w:rPr>
          <w:szCs w:val="22"/>
          <w:lang w:val="en-US" w:eastAsia="zh-CN"/>
        </w:rPr>
        <w:t xml:space="preserve">5.2.1.4 </w:t>
      </w:r>
      <w:r>
        <w:rPr>
          <w:rFonts w:hint="eastAsia"/>
          <w:szCs w:val="22"/>
          <w:lang w:val="en-US" w:eastAsia="zh-CN"/>
        </w:rPr>
        <w:t>REFSENS requirements</w:t>
      </w:r>
      <w:r>
        <w:tab/>
      </w:r>
      <w:r>
        <w:fldChar w:fldCharType="begin"/>
      </w:r>
      <w:r>
        <w:instrText xml:space="preserve"> PAGEREF _Toc28491 \h </w:instrText>
      </w:r>
      <w:r>
        <w:fldChar w:fldCharType="separate"/>
      </w:r>
      <w:r>
        <w:t>43</w:t>
      </w:r>
      <w:r>
        <w:fldChar w:fldCharType="end"/>
      </w:r>
    </w:p>
    <w:p>
      <w:pPr>
        <w:pStyle w:val="20"/>
        <w:tabs>
          <w:tab w:val="right" w:leader="dot" w:pos="9638"/>
          <w:tab w:val="clear" w:pos="9639"/>
        </w:tabs>
      </w:pPr>
      <w:r>
        <w:rPr>
          <w:rFonts w:cs="Arial"/>
          <w:lang w:val="en-US" w:eastAsia="zh-CN"/>
        </w:rPr>
        <w:t>5.3 I</w:t>
      </w:r>
      <w:r>
        <w:rPr>
          <w:rFonts w:hint="eastAsia" w:cs="Arial"/>
          <w:lang w:val="en-US" w:eastAsia="zh-CN"/>
        </w:rPr>
        <w:t>nter-band between FR1 and FR2</w:t>
      </w:r>
      <w:r>
        <w:tab/>
      </w:r>
      <w:r>
        <w:fldChar w:fldCharType="begin"/>
      </w:r>
      <w:r>
        <w:instrText xml:space="preserve"> PAGEREF _Toc10611 \h </w:instrText>
      </w:r>
      <w:r>
        <w:fldChar w:fldCharType="separate"/>
      </w:r>
      <w:r>
        <w:t>43</w:t>
      </w:r>
      <w:r>
        <w:fldChar w:fldCharType="end"/>
      </w:r>
    </w:p>
    <w:p>
      <w:pPr>
        <w:pStyle w:val="19"/>
        <w:tabs>
          <w:tab w:val="right" w:leader="dot" w:pos="9638"/>
          <w:tab w:val="clear" w:pos="9639"/>
        </w:tabs>
      </w:pPr>
      <w:r>
        <w:rPr>
          <w:lang w:eastAsia="zh-CN"/>
        </w:rPr>
        <w:t xml:space="preserve">5.3.1 </w:t>
      </w:r>
      <w:r>
        <w:t>CA_</w:t>
      </w:r>
      <w:r>
        <w:rPr>
          <w:lang w:eastAsia="zh-CN"/>
        </w:rPr>
        <w:t>n1-n77-n257</w:t>
      </w:r>
      <w:r>
        <w:tab/>
      </w:r>
      <w:r>
        <w:fldChar w:fldCharType="begin"/>
      </w:r>
      <w:r>
        <w:instrText xml:space="preserve"> PAGEREF _Toc9158 \h </w:instrText>
      </w:r>
      <w:r>
        <w:fldChar w:fldCharType="separate"/>
      </w:r>
      <w:r>
        <w:t>43</w:t>
      </w:r>
      <w:r>
        <w:fldChar w:fldCharType="end"/>
      </w:r>
    </w:p>
    <w:p>
      <w:pPr>
        <w:pStyle w:val="18"/>
        <w:tabs>
          <w:tab w:val="right" w:leader="dot" w:pos="9638"/>
          <w:tab w:val="clear" w:pos="9639"/>
        </w:tabs>
      </w:pPr>
      <w:r>
        <w:t>5.3.1.1 Operating bands for CA</w:t>
      </w:r>
      <w:r>
        <w:tab/>
      </w:r>
      <w:r>
        <w:fldChar w:fldCharType="begin"/>
      </w:r>
      <w:r>
        <w:instrText xml:space="preserve"> PAGEREF _Toc18524 \h </w:instrText>
      </w:r>
      <w:r>
        <w:fldChar w:fldCharType="separate"/>
      </w:r>
      <w:r>
        <w:t>43</w:t>
      </w:r>
      <w:r>
        <w:fldChar w:fldCharType="end"/>
      </w:r>
    </w:p>
    <w:p>
      <w:pPr>
        <w:pStyle w:val="18"/>
        <w:tabs>
          <w:tab w:val="right" w:leader="dot" w:pos="9638"/>
          <w:tab w:val="clear" w:pos="9639"/>
        </w:tabs>
      </w:pPr>
      <w:r>
        <w:t>5.3.1.2 Channel bandwidths per operating band for CA</w:t>
      </w:r>
      <w:r>
        <w:tab/>
      </w:r>
      <w:r>
        <w:fldChar w:fldCharType="begin"/>
      </w:r>
      <w:r>
        <w:instrText xml:space="preserve"> PAGEREF _Toc13850 \h </w:instrText>
      </w:r>
      <w:r>
        <w:fldChar w:fldCharType="separate"/>
      </w:r>
      <w:r>
        <w:t>44</w:t>
      </w:r>
      <w:r>
        <w:fldChar w:fldCharType="end"/>
      </w:r>
    </w:p>
    <w:p>
      <w:pPr>
        <w:pStyle w:val="18"/>
        <w:tabs>
          <w:tab w:val="right" w:leader="dot" w:pos="9638"/>
          <w:tab w:val="clear" w:pos="9639"/>
        </w:tabs>
      </w:pPr>
      <w:r>
        <w:t>5.3.1.3 UE co-existence studies</w:t>
      </w:r>
      <w:r>
        <w:tab/>
      </w:r>
      <w:r>
        <w:fldChar w:fldCharType="begin"/>
      </w:r>
      <w:r>
        <w:instrText xml:space="preserve"> PAGEREF _Toc22479 \h </w:instrText>
      </w:r>
      <w:r>
        <w:fldChar w:fldCharType="separate"/>
      </w:r>
      <w:r>
        <w:t>45</w:t>
      </w:r>
      <w:r>
        <w:fldChar w:fldCharType="end"/>
      </w:r>
    </w:p>
    <w:p>
      <w:pPr>
        <w:pStyle w:val="18"/>
        <w:tabs>
          <w:tab w:val="right" w:leader="dot" w:pos="9638"/>
          <w:tab w:val="clear" w:pos="9639"/>
        </w:tabs>
      </w:pPr>
      <w:r>
        <w:rPr>
          <w:lang w:eastAsia="zh-CN"/>
        </w:rPr>
        <w:t xml:space="preserve">5.3.1.4 </w:t>
      </w:r>
      <w:r>
        <w:t>REFSENS requirements</w:t>
      </w:r>
      <w:r>
        <w:tab/>
      </w:r>
      <w:r>
        <w:fldChar w:fldCharType="begin"/>
      </w:r>
      <w:r>
        <w:instrText xml:space="preserve"> PAGEREF _Toc31125 \h </w:instrText>
      </w:r>
      <w:r>
        <w:fldChar w:fldCharType="separate"/>
      </w:r>
      <w:r>
        <w:t>45</w:t>
      </w:r>
      <w:r>
        <w:fldChar w:fldCharType="end"/>
      </w:r>
    </w:p>
    <w:p>
      <w:pPr>
        <w:pStyle w:val="19"/>
        <w:tabs>
          <w:tab w:val="right" w:leader="dot" w:pos="9638"/>
          <w:tab w:val="clear" w:pos="9639"/>
        </w:tabs>
      </w:pPr>
      <w:r>
        <w:rPr>
          <w:lang w:eastAsia="zh-CN"/>
        </w:rPr>
        <w:t xml:space="preserve">5.3.2 </w:t>
      </w:r>
      <w:r>
        <w:t>CA_</w:t>
      </w:r>
      <w:r>
        <w:rPr>
          <w:lang w:eastAsia="zh-CN"/>
        </w:rPr>
        <w:t>n1-n78-n257</w:t>
      </w:r>
      <w:r>
        <w:tab/>
      </w:r>
      <w:r>
        <w:fldChar w:fldCharType="begin"/>
      </w:r>
      <w:r>
        <w:instrText xml:space="preserve"> PAGEREF _Toc26754 \h </w:instrText>
      </w:r>
      <w:r>
        <w:fldChar w:fldCharType="separate"/>
      </w:r>
      <w:r>
        <w:t>45</w:t>
      </w:r>
      <w:r>
        <w:fldChar w:fldCharType="end"/>
      </w:r>
    </w:p>
    <w:p>
      <w:pPr>
        <w:pStyle w:val="18"/>
        <w:tabs>
          <w:tab w:val="right" w:leader="dot" w:pos="9638"/>
          <w:tab w:val="clear" w:pos="9639"/>
        </w:tabs>
      </w:pPr>
      <w:r>
        <w:t>5.3.2.1 Operating bands for CA</w:t>
      </w:r>
      <w:r>
        <w:tab/>
      </w:r>
      <w:r>
        <w:fldChar w:fldCharType="begin"/>
      </w:r>
      <w:r>
        <w:instrText xml:space="preserve"> PAGEREF _Toc9260 \h </w:instrText>
      </w:r>
      <w:r>
        <w:fldChar w:fldCharType="separate"/>
      </w:r>
      <w:r>
        <w:t>45</w:t>
      </w:r>
      <w:r>
        <w:fldChar w:fldCharType="end"/>
      </w:r>
    </w:p>
    <w:p>
      <w:pPr>
        <w:pStyle w:val="18"/>
        <w:tabs>
          <w:tab w:val="right" w:leader="dot" w:pos="9638"/>
          <w:tab w:val="clear" w:pos="9639"/>
        </w:tabs>
      </w:pPr>
      <w:r>
        <w:t>5.3.2.2 Channel bandwidths per operating band for CA</w:t>
      </w:r>
      <w:r>
        <w:tab/>
      </w:r>
      <w:r>
        <w:fldChar w:fldCharType="begin"/>
      </w:r>
      <w:r>
        <w:instrText xml:space="preserve"> PAGEREF _Toc2124 \h </w:instrText>
      </w:r>
      <w:r>
        <w:fldChar w:fldCharType="separate"/>
      </w:r>
      <w:r>
        <w:t>45</w:t>
      </w:r>
      <w:r>
        <w:fldChar w:fldCharType="end"/>
      </w:r>
    </w:p>
    <w:p>
      <w:pPr>
        <w:pStyle w:val="18"/>
        <w:tabs>
          <w:tab w:val="right" w:leader="dot" w:pos="9638"/>
          <w:tab w:val="clear" w:pos="9639"/>
        </w:tabs>
      </w:pPr>
      <w:r>
        <w:t>5.3.2.3 UE co-existence studies</w:t>
      </w:r>
      <w:r>
        <w:tab/>
      </w:r>
      <w:r>
        <w:fldChar w:fldCharType="begin"/>
      </w:r>
      <w:r>
        <w:instrText xml:space="preserve"> PAGEREF _Toc17736 \h </w:instrText>
      </w:r>
      <w:r>
        <w:fldChar w:fldCharType="separate"/>
      </w:r>
      <w:r>
        <w:t>46</w:t>
      </w:r>
      <w:r>
        <w:fldChar w:fldCharType="end"/>
      </w:r>
    </w:p>
    <w:p>
      <w:pPr>
        <w:pStyle w:val="18"/>
        <w:tabs>
          <w:tab w:val="right" w:leader="dot" w:pos="9638"/>
          <w:tab w:val="clear" w:pos="9639"/>
        </w:tabs>
      </w:pPr>
      <w:r>
        <w:rPr>
          <w:lang w:eastAsia="zh-CN"/>
        </w:rPr>
        <w:t xml:space="preserve">5.3.2.4 </w:t>
      </w:r>
      <w:r>
        <w:t>REFSENS requirements</w:t>
      </w:r>
      <w:r>
        <w:tab/>
      </w:r>
      <w:r>
        <w:fldChar w:fldCharType="begin"/>
      </w:r>
      <w:r>
        <w:instrText xml:space="preserve"> PAGEREF _Toc1581 \h </w:instrText>
      </w:r>
      <w:r>
        <w:fldChar w:fldCharType="separate"/>
      </w:r>
      <w:r>
        <w:t>46</w:t>
      </w:r>
      <w:r>
        <w:fldChar w:fldCharType="end"/>
      </w:r>
    </w:p>
    <w:p>
      <w:pPr>
        <w:pStyle w:val="19"/>
        <w:tabs>
          <w:tab w:val="right" w:leader="dot" w:pos="9638"/>
          <w:tab w:val="clear" w:pos="9639"/>
        </w:tabs>
      </w:pPr>
      <w:r>
        <w:rPr>
          <w:lang w:eastAsia="zh-CN"/>
        </w:rPr>
        <w:t xml:space="preserve">5.3.3 </w:t>
      </w:r>
      <w:r>
        <w:t>CA_</w:t>
      </w:r>
      <w:r>
        <w:rPr>
          <w:lang w:eastAsia="zh-CN"/>
        </w:rPr>
        <w:t>n1-n79-n257</w:t>
      </w:r>
      <w:r>
        <w:tab/>
      </w:r>
      <w:r>
        <w:fldChar w:fldCharType="begin"/>
      </w:r>
      <w:r>
        <w:instrText xml:space="preserve"> PAGEREF _Toc28 \h </w:instrText>
      </w:r>
      <w:r>
        <w:fldChar w:fldCharType="separate"/>
      </w:r>
      <w:r>
        <w:t>47</w:t>
      </w:r>
      <w:r>
        <w:fldChar w:fldCharType="end"/>
      </w:r>
    </w:p>
    <w:p>
      <w:pPr>
        <w:pStyle w:val="18"/>
        <w:tabs>
          <w:tab w:val="right" w:leader="dot" w:pos="9638"/>
          <w:tab w:val="clear" w:pos="9639"/>
        </w:tabs>
      </w:pPr>
      <w:r>
        <w:t>5.3.3.1 Operating bands for CA</w:t>
      </w:r>
      <w:r>
        <w:tab/>
      </w:r>
      <w:r>
        <w:fldChar w:fldCharType="begin"/>
      </w:r>
      <w:r>
        <w:instrText xml:space="preserve"> PAGEREF _Toc12261 \h </w:instrText>
      </w:r>
      <w:r>
        <w:fldChar w:fldCharType="separate"/>
      </w:r>
      <w:r>
        <w:t>47</w:t>
      </w:r>
      <w:r>
        <w:fldChar w:fldCharType="end"/>
      </w:r>
    </w:p>
    <w:p>
      <w:pPr>
        <w:pStyle w:val="18"/>
        <w:tabs>
          <w:tab w:val="right" w:leader="dot" w:pos="9638"/>
          <w:tab w:val="clear" w:pos="9639"/>
        </w:tabs>
      </w:pPr>
      <w:r>
        <w:t>5.3.3.2 Channel bandwidths per operating band for CA</w:t>
      </w:r>
      <w:r>
        <w:tab/>
      </w:r>
      <w:r>
        <w:fldChar w:fldCharType="begin"/>
      </w:r>
      <w:r>
        <w:instrText xml:space="preserve"> PAGEREF _Toc3451 \h </w:instrText>
      </w:r>
      <w:r>
        <w:fldChar w:fldCharType="separate"/>
      </w:r>
      <w:r>
        <w:t>48</w:t>
      </w:r>
      <w:r>
        <w:fldChar w:fldCharType="end"/>
      </w:r>
    </w:p>
    <w:p>
      <w:pPr>
        <w:pStyle w:val="18"/>
        <w:tabs>
          <w:tab w:val="right" w:leader="dot" w:pos="9638"/>
          <w:tab w:val="clear" w:pos="9639"/>
        </w:tabs>
      </w:pPr>
      <w:r>
        <w:t>5.3.3.3 UE co-existence studies</w:t>
      </w:r>
      <w:r>
        <w:tab/>
      </w:r>
      <w:r>
        <w:fldChar w:fldCharType="begin"/>
      </w:r>
      <w:r>
        <w:instrText xml:space="preserve"> PAGEREF _Toc7386 \h </w:instrText>
      </w:r>
      <w:r>
        <w:fldChar w:fldCharType="separate"/>
      </w:r>
      <w:r>
        <w:t>50</w:t>
      </w:r>
      <w:r>
        <w:fldChar w:fldCharType="end"/>
      </w:r>
    </w:p>
    <w:p>
      <w:pPr>
        <w:pStyle w:val="18"/>
        <w:tabs>
          <w:tab w:val="right" w:leader="dot" w:pos="9638"/>
          <w:tab w:val="clear" w:pos="9639"/>
        </w:tabs>
      </w:pPr>
      <w:r>
        <w:rPr>
          <w:lang w:eastAsia="zh-CN"/>
        </w:rPr>
        <w:t xml:space="preserve">5.3.3.4 </w:t>
      </w:r>
      <w:r>
        <w:t>REFSENS requirements</w:t>
      </w:r>
      <w:r>
        <w:tab/>
      </w:r>
      <w:r>
        <w:fldChar w:fldCharType="begin"/>
      </w:r>
      <w:r>
        <w:instrText xml:space="preserve"> PAGEREF _Toc27012 \h </w:instrText>
      </w:r>
      <w:r>
        <w:fldChar w:fldCharType="separate"/>
      </w:r>
      <w:r>
        <w:t>50</w:t>
      </w:r>
      <w:r>
        <w:fldChar w:fldCharType="end"/>
      </w:r>
    </w:p>
    <w:p>
      <w:pPr>
        <w:pStyle w:val="19"/>
        <w:tabs>
          <w:tab w:val="right" w:leader="dot" w:pos="9638"/>
          <w:tab w:val="clear" w:pos="9639"/>
        </w:tabs>
      </w:pPr>
      <w:r>
        <w:rPr>
          <w:lang w:eastAsia="zh-CN"/>
        </w:rPr>
        <w:t xml:space="preserve">5.3.4 </w:t>
      </w:r>
      <w:r>
        <w:t>CA_</w:t>
      </w:r>
      <w:r>
        <w:rPr>
          <w:lang w:eastAsia="zh-CN"/>
        </w:rPr>
        <w:t>n77-n79-n257</w:t>
      </w:r>
      <w:r>
        <w:tab/>
      </w:r>
      <w:r>
        <w:fldChar w:fldCharType="begin"/>
      </w:r>
      <w:r>
        <w:instrText xml:space="preserve"> PAGEREF _Toc31137 \h </w:instrText>
      </w:r>
      <w:r>
        <w:fldChar w:fldCharType="separate"/>
      </w:r>
      <w:r>
        <w:t>50</w:t>
      </w:r>
      <w:r>
        <w:fldChar w:fldCharType="end"/>
      </w:r>
    </w:p>
    <w:p>
      <w:pPr>
        <w:pStyle w:val="18"/>
        <w:tabs>
          <w:tab w:val="right" w:leader="dot" w:pos="9638"/>
          <w:tab w:val="clear" w:pos="9639"/>
        </w:tabs>
      </w:pPr>
      <w:r>
        <w:t>5.3.4.1 Operating bands for CA</w:t>
      </w:r>
      <w:r>
        <w:tab/>
      </w:r>
      <w:r>
        <w:fldChar w:fldCharType="begin"/>
      </w:r>
      <w:r>
        <w:instrText xml:space="preserve"> PAGEREF _Toc29608 \h </w:instrText>
      </w:r>
      <w:r>
        <w:fldChar w:fldCharType="separate"/>
      </w:r>
      <w:r>
        <w:t>50</w:t>
      </w:r>
      <w:r>
        <w:fldChar w:fldCharType="end"/>
      </w:r>
    </w:p>
    <w:p>
      <w:pPr>
        <w:pStyle w:val="18"/>
        <w:tabs>
          <w:tab w:val="right" w:leader="dot" w:pos="9638"/>
          <w:tab w:val="clear" w:pos="9639"/>
        </w:tabs>
      </w:pPr>
      <w:r>
        <w:t>5.3.4.2 Channel bandwidths per operating band for CA</w:t>
      </w:r>
      <w:r>
        <w:tab/>
      </w:r>
      <w:r>
        <w:fldChar w:fldCharType="begin"/>
      </w:r>
      <w:r>
        <w:instrText xml:space="preserve"> PAGEREF _Toc8300 \h </w:instrText>
      </w:r>
      <w:r>
        <w:fldChar w:fldCharType="separate"/>
      </w:r>
      <w:r>
        <w:t>51</w:t>
      </w:r>
      <w:r>
        <w:fldChar w:fldCharType="end"/>
      </w:r>
    </w:p>
    <w:p>
      <w:pPr>
        <w:pStyle w:val="18"/>
        <w:tabs>
          <w:tab w:val="right" w:leader="dot" w:pos="9638"/>
          <w:tab w:val="clear" w:pos="9639"/>
        </w:tabs>
      </w:pPr>
      <w:r>
        <w:t>5.3.4.3 UE co-existence studies</w:t>
      </w:r>
      <w:r>
        <w:tab/>
      </w:r>
      <w:r>
        <w:fldChar w:fldCharType="begin"/>
      </w:r>
      <w:r>
        <w:instrText xml:space="preserve"> PAGEREF _Toc15308 \h </w:instrText>
      </w:r>
      <w:r>
        <w:fldChar w:fldCharType="separate"/>
      </w:r>
      <w:r>
        <w:t>52</w:t>
      </w:r>
      <w:r>
        <w:fldChar w:fldCharType="end"/>
      </w:r>
    </w:p>
    <w:p>
      <w:pPr>
        <w:pStyle w:val="18"/>
        <w:tabs>
          <w:tab w:val="right" w:leader="dot" w:pos="9638"/>
          <w:tab w:val="clear" w:pos="9639"/>
        </w:tabs>
      </w:pPr>
      <w:r>
        <w:rPr>
          <w:lang w:eastAsia="zh-CN"/>
        </w:rPr>
        <w:t xml:space="preserve">5.3.4.4 </w:t>
      </w:r>
      <w:r>
        <w:t>REFSENS requirements</w:t>
      </w:r>
      <w:r>
        <w:tab/>
      </w:r>
      <w:r>
        <w:fldChar w:fldCharType="begin"/>
      </w:r>
      <w:r>
        <w:instrText xml:space="preserve"> PAGEREF _Toc28185 \h </w:instrText>
      </w:r>
      <w:r>
        <w:fldChar w:fldCharType="separate"/>
      </w:r>
      <w:r>
        <w:t>52</w:t>
      </w:r>
      <w:r>
        <w:fldChar w:fldCharType="end"/>
      </w:r>
    </w:p>
    <w:p>
      <w:pPr>
        <w:pStyle w:val="19"/>
        <w:tabs>
          <w:tab w:val="right" w:leader="dot" w:pos="9638"/>
          <w:tab w:val="clear" w:pos="9639"/>
        </w:tabs>
      </w:pPr>
      <w:r>
        <w:rPr>
          <w:lang w:eastAsia="zh-CN"/>
        </w:rPr>
        <w:t xml:space="preserve">5.3.5 </w:t>
      </w:r>
      <w:r>
        <w:t>CA_</w:t>
      </w:r>
      <w:r>
        <w:rPr>
          <w:lang w:eastAsia="zh-CN"/>
        </w:rPr>
        <w:t>n78-n79-n257</w:t>
      </w:r>
      <w:r>
        <w:tab/>
      </w:r>
      <w:r>
        <w:fldChar w:fldCharType="begin"/>
      </w:r>
      <w:r>
        <w:instrText xml:space="preserve"> PAGEREF _Toc19866 \h </w:instrText>
      </w:r>
      <w:r>
        <w:fldChar w:fldCharType="separate"/>
      </w:r>
      <w:r>
        <w:t>52</w:t>
      </w:r>
      <w:r>
        <w:fldChar w:fldCharType="end"/>
      </w:r>
    </w:p>
    <w:p>
      <w:pPr>
        <w:pStyle w:val="18"/>
        <w:tabs>
          <w:tab w:val="right" w:leader="dot" w:pos="9638"/>
          <w:tab w:val="clear" w:pos="9639"/>
        </w:tabs>
      </w:pPr>
      <w:r>
        <w:t>5.3.5.1 Operating bands for CA</w:t>
      </w:r>
      <w:r>
        <w:tab/>
      </w:r>
      <w:r>
        <w:fldChar w:fldCharType="begin"/>
      </w:r>
      <w:r>
        <w:instrText xml:space="preserve"> PAGEREF _Toc205 \h </w:instrText>
      </w:r>
      <w:r>
        <w:fldChar w:fldCharType="separate"/>
      </w:r>
      <w:r>
        <w:t>52</w:t>
      </w:r>
      <w:r>
        <w:fldChar w:fldCharType="end"/>
      </w:r>
    </w:p>
    <w:p>
      <w:pPr>
        <w:pStyle w:val="18"/>
        <w:tabs>
          <w:tab w:val="right" w:leader="dot" w:pos="9638"/>
          <w:tab w:val="clear" w:pos="9639"/>
        </w:tabs>
      </w:pPr>
      <w:r>
        <w:t>5.3.5.2 Channel bandwidths per operating band for CA</w:t>
      </w:r>
      <w:r>
        <w:tab/>
      </w:r>
      <w:r>
        <w:fldChar w:fldCharType="begin"/>
      </w:r>
      <w:r>
        <w:instrText xml:space="preserve"> PAGEREF _Toc4927 \h </w:instrText>
      </w:r>
      <w:r>
        <w:fldChar w:fldCharType="separate"/>
      </w:r>
      <w:r>
        <w:t>53</w:t>
      </w:r>
      <w:r>
        <w:fldChar w:fldCharType="end"/>
      </w:r>
    </w:p>
    <w:p>
      <w:pPr>
        <w:pStyle w:val="18"/>
        <w:tabs>
          <w:tab w:val="right" w:leader="dot" w:pos="9638"/>
          <w:tab w:val="clear" w:pos="9639"/>
        </w:tabs>
      </w:pPr>
      <w:r>
        <w:t>5.3.5.3 UE co-existence studies</w:t>
      </w:r>
      <w:r>
        <w:tab/>
      </w:r>
      <w:r>
        <w:fldChar w:fldCharType="begin"/>
      </w:r>
      <w:r>
        <w:instrText xml:space="preserve"> PAGEREF _Toc13364 \h </w:instrText>
      </w:r>
      <w:r>
        <w:fldChar w:fldCharType="separate"/>
      </w:r>
      <w:r>
        <w:t>54</w:t>
      </w:r>
      <w:r>
        <w:fldChar w:fldCharType="end"/>
      </w:r>
    </w:p>
    <w:p>
      <w:pPr>
        <w:pStyle w:val="18"/>
        <w:tabs>
          <w:tab w:val="right" w:leader="dot" w:pos="9638"/>
          <w:tab w:val="clear" w:pos="9639"/>
        </w:tabs>
      </w:pPr>
      <w:r>
        <w:rPr>
          <w:lang w:eastAsia="zh-CN"/>
        </w:rPr>
        <w:t xml:space="preserve">5.3.5.4 </w:t>
      </w:r>
      <w:r>
        <w:t>REFSENS requirements</w:t>
      </w:r>
      <w:r>
        <w:tab/>
      </w:r>
      <w:r>
        <w:fldChar w:fldCharType="begin"/>
      </w:r>
      <w:r>
        <w:instrText xml:space="preserve"> PAGEREF _Toc29476 \h </w:instrText>
      </w:r>
      <w:r>
        <w:fldChar w:fldCharType="separate"/>
      </w:r>
      <w:r>
        <w:t>54</w:t>
      </w:r>
      <w:r>
        <w:fldChar w:fldCharType="end"/>
      </w:r>
    </w:p>
    <w:p>
      <w:pPr>
        <w:pStyle w:val="21"/>
        <w:tabs>
          <w:tab w:val="right" w:leader="dot" w:pos="9638"/>
          <w:tab w:val="clear" w:pos="9639"/>
        </w:tabs>
      </w:pPr>
      <w:r>
        <w:rPr>
          <w:lang w:eastAsia="zh-CN"/>
        </w:rPr>
        <w:t xml:space="preserve">6 </w:t>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_Toc4312 \h </w:instrText>
      </w:r>
      <w:r>
        <w:fldChar w:fldCharType="separate"/>
      </w:r>
      <w:r>
        <w:t>54</w:t>
      </w:r>
      <w:r>
        <w:fldChar w:fldCharType="end"/>
      </w:r>
    </w:p>
    <w:p>
      <w:pPr>
        <w:pStyle w:val="20"/>
        <w:tabs>
          <w:tab w:val="right" w:pos="2000"/>
          <w:tab w:val="right" w:leader="dot" w:pos="9638"/>
          <w:tab w:val="clear" w:pos="9639"/>
        </w:tabs>
      </w:pPr>
      <w:r>
        <w:rPr>
          <w:rFonts w:cs="Arial"/>
          <w:lang w:val="en-US" w:eastAsia="zh-CN"/>
        </w:rPr>
        <w:t xml:space="preserve">6.1 </w:t>
      </w:r>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r>
        <w:tab/>
      </w:r>
      <w:r>
        <w:fldChar w:fldCharType="begin"/>
      </w:r>
      <w:r>
        <w:instrText xml:space="preserve"> PAGEREF _Toc10340 \h </w:instrText>
      </w:r>
      <w:r>
        <w:fldChar w:fldCharType="separate"/>
      </w:r>
      <w:r>
        <w:t>54</w:t>
      </w:r>
      <w:r>
        <w:fldChar w:fldCharType="end"/>
      </w:r>
    </w:p>
    <w:p>
      <w:pPr>
        <w:pStyle w:val="19"/>
        <w:tabs>
          <w:tab w:val="right" w:leader="dot" w:pos="9638"/>
          <w:tab w:val="clear" w:pos="9639"/>
        </w:tabs>
      </w:pPr>
      <w:r>
        <w:rPr>
          <w:rFonts w:cs="Arial"/>
          <w:lang w:eastAsia="zh-CN"/>
        </w:rPr>
        <w:t xml:space="preserve">6.1.1 </w:t>
      </w:r>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Y-nZ</w:t>
      </w:r>
      <w:r>
        <w:tab/>
      </w:r>
      <w:r>
        <w:fldChar w:fldCharType="begin"/>
      </w:r>
      <w:r>
        <w:instrText xml:space="preserve"> PAGEREF _Toc20278 \h </w:instrText>
      </w:r>
      <w:r>
        <w:fldChar w:fldCharType="separate"/>
      </w:r>
      <w:r>
        <w:t>54</w:t>
      </w:r>
      <w:r>
        <w:fldChar w:fldCharType="end"/>
      </w:r>
    </w:p>
    <w:p>
      <w:pPr>
        <w:pStyle w:val="65"/>
        <w:tabs>
          <w:tab w:val="right" w:leader="dot" w:pos="9638"/>
          <w:tab w:val="clear" w:pos="9639"/>
        </w:tabs>
      </w:pPr>
      <w:r>
        <w:t xml:space="preserve">Annex </w:t>
      </w:r>
      <w:r>
        <w:rPr>
          <w:rFonts w:hint="eastAsia"/>
          <w:lang w:eastAsia="ko-KR"/>
        </w:rPr>
        <w:t>A</w:t>
      </w:r>
      <w:r>
        <w:t>:</w:t>
      </w:r>
      <w:r>
        <w:t xml:space="preserve"> </w:t>
      </w:r>
      <w:r>
        <w:t>Change history</w:t>
      </w:r>
      <w:r>
        <w:tab/>
      </w:r>
      <w:r>
        <w:fldChar w:fldCharType="begin"/>
      </w:r>
      <w:r>
        <w:instrText xml:space="preserve"> PAGEREF _Toc5138 \h </w:instrText>
      </w:r>
      <w:r>
        <w:fldChar w:fldCharType="separate"/>
      </w:r>
      <w:r>
        <w:t>55</w:t>
      </w:r>
      <w:r>
        <w:fldChar w:fldCharType="end"/>
      </w:r>
    </w:p>
    <w:p>
      <w:pPr>
        <w:spacing w:after="0"/>
      </w:pPr>
      <w:r>
        <w:fldChar w:fldCharType="end"/>
      </w:r>
    </w:p>
    <w:p>
      <w:pPr>
        <w:pStyle w:val="2"/>
        <w:numPr>
          <w:ilvl w:val="0"/>
          <w:numId w:val="0"/>
        </w:numPr>
      </w:pPr>
      <w:r>
        <w:br w:type="page"/>
      </w:r>
      <w:bookmarkStart w:id="3" w:name="_Toc519110858"/>
      <w:bookmarkStart w:id="4" w:name="_Toc47701672"/>
      <w:bookmarkStart w:id="5" w:name="_Toc1674"/>
      <w:r>
        <w:t>Foreword</w:t>
      </w:r>
      <w:bookmarkEnd w:id="3"/>
      <w:bookmarkEnd w:id="4"/>
      <w:bookmarkEnd w:id="5"/>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6" w:name="_Toc519110859"/>
      <w:bookmarkStart w:id="7" w:name="_Toc47701673"/>
      <w:bookmarkStart w:id="8" w:name="_Toc26236"/>
      <w:r>
        <w:t>Scope</w:t>
      </w:r>
      <w:bookmarkEnd w:id="6"/>
      <w:bookmarkEnd w:id="7"/>
      <w:bookmarkEnd w:id="8"/>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9" w:name="_Toc519110860"/>
      <w:bookmarkStart w:id="10" w:name="_Toc47701674"/>
      <w:bookmarkStart w:id="11" w:name="_Toc20470"/>
      <w:r>
        <w:t>References</w:t>
      </w:r>
      <w:bookmarkEnd w:id="9"/>
      <w:bookmarkEnd w:id="10"/>
      <w:bookmarkEnd w:id="11"/>
    </w:p>
    <w:p>
      <w:r>
        <w:t>The following documents contain provisions which, through reference in this text, constitute provisions of the present document.</w:t>
      </w:r>
    </w:p>
    <w:p>
      <w:pPr>
        <w:pStyle w:val="154"/>
      </w:pPr>
      <w:bookmarkStart w:id="12" w:name="OLE_LINK1"/>
      <w:bookmarkStart w:id="13" w:name="OLE_LINK3"/>
      <w:bookmarkStart w:id="14" w:name="OLE_LINK2"/>
      <w:bookmarkStart w:id="15" w:name="OLE_LINK4"/>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16" w:name="_Toc519110861"/>
      <w:bookmarkStart w:id="17" w:name="_Toc47701675"/>
      <w:bookmarkStart w:id="18" w:name="_Toc22278"/>
      <w:r>
        <w:t>Definitions, symbols and abbreviations</w:t>
      </w:r>
      <w:bookmarkEnd w:id="16"/>
      <w:bookmarkEnd w:id="17"/>
      <w:bookmarkEnd w:id="18"/>
    </w:p>
    <w:p>
      <w:pPr>
        <w:pStyle w:val="3"/>
      </w:pPr>
      <w:bookmarkStart w:id="19" w:name="_Toc47701676"/>
      <w:bookmarkStart w:id="20" w:name="_Toc519110862"/>
      <w:bookmarkStart w:id="21" w:name="_Toc6415"/>
      <w:r>
        <w:t>Definitions</w:t>
      </w:r>
      <w:bookmarkEnd w:id="19"/>
      <w:bookmarkEnd w:id="20"/>
      <w:bookmarkEnd w:id="21"/>
    </w:p>
    <w:p>
      <w:r>
        <w:t xml:space="preserve">For the purposes of the present document, the terms and definitions given in </w:t>
      </w:r>
      <w:bookmarkStart w:id="22" w:name="OLE_LINK8"/>
      <w:bookmarkStart w:id="23" w:name="OLE_LINK7"/>
      <w:bookmarkStart w:id="24" w:name="OLE_LINK6"/>
      <w:r>
        <w:t xml:space="preserve">3GPP </w:t>
      </w:r>
      <w:bookmarkEnd w:id="22"/>
      <w:bookmarkEnd w:id="23"/>
      <w:bookmarkEnd w:id="24"/>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25" w:name="_Toc519110863"/>
      <w:bookmarkStart w:id="26" w:name="_Toc47701677"/>
      <w:bookmarkStart w:id="27" w:name="_Toc10293"/>
      <w:r>
        <w:t>Symbols</w:t>
      </w:r>
      <w:bookmarkEnd w:id="25"/>
      <w:bookmarkEnd w:id="26"/>
      <w:bookmarkEnd w:id="27"/>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28" w:name="_Toc47701678"/>
      <w:bookmarkStart w:id="29" w:name="_Toc519110864"/>
      <w:bookmarkStart w:id="30" w:name="_Toc10798"/>
      <w:r>
        <w:t>Abbreviations</w:t>
      </w:r>
      <w:bookmarkEnd w:id="28"/>
      <w:bookmarkEnd w:id="29"/>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31" w:name="_Toc47701679"/>
      <w:bookmarkStart w:id="32" w:name="_Toc519110865"/>
      <w:bookmarkStart w:id="33" w:name="_Toc18550"/>
      <w:bookmarkStart w:id="34" w:name="historyclause"/>
      <w:r>
        <w:t>Background</w:t>
      </w:r>
      <w:bookmarkEnd w:id="31"/>
      <w:bookmarkEnd w:id="32"/>
      <w:bookmarkEnd w:id="33"/>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35" w:name="_Toc519110866"/>
      <w:bookmarkStart w:id="36" w:name="_Toc47701680"/>
      <w:bookmarkStart w:id="37" w:name="_Toc10678"/>
      <w:r>
        <w:t>TR Maintenance</w:t>
      </w:r>
      <w:bookmarkEnd w:id="35"/>
      <w:bookmarkEnd w:id="36"/>
      <w:bookmarkEnd w:id="37"/>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38" w:name="_Toc519110868"/>
      <w:bookmarkStart w:id="39" w:name="_Toc47701681"/>
      <w:bookmarkStart w:id="40" w:name="_Toc6045"/>
      <w:r>
        <w:rPr>
          <w:lang w:val="en-US" w:eastAsia="zh-CN"/>
        </w:rPr>
        <w:t>I</w:t>
      </w:r>
      <w:r>
        <w:rPr>
          <w:rFonts w:hint="eastAsia"/>
          <w:lang w:val="en-US" w:eastAsia="zh-CN"/>
        </w:rPr>
        <w:t>nter-band Carrier Aggregation for 3 bands DL with 2 bands UL</w:t>
      </w:r>
      <w:r>
        <w:t>: Specific Band Combination Part</w:t>
      </w:r>
      <w:bookmarkEnd w:id="38"/>
      <w:bookmarkEnd w:id="39"/>
      <w:bookmarkEnd w:id="40"/>
    </w:p>
    <w:p>
      <w:pPr>
        <w:pStyle w:val="3"/>
        <w:rPr>
          <w:rFonts w:cs="Arial"/>
          <w:lang w:val="en-US" w:eastAsia="zh-CN"/>
        </w:rPr>
      </w:pPr>
      <w:bookmarkStart w:id="41" w:name="_Toc47701682"/>
      <w:bookmarkStart w:id="42" w:name="_Toc1831"/>
      <w:r>
        <w:rPr>
          <w:rFonts w:cs="Arial"/>
          <w:lang w:val="en-US" w:eastAsia="zh-CN"/>
        </w:rPr>
        <w:t>I</w:t>
      </w:r>
      <w:r>
        <w:rPr>
          <w:rFonts w:hint="eastAsia" w:cs="Arial"/>
          <w:lang w:val="en-US" w:eastAsia="zh-CN"/>
        </w:rPr>
        <w:t>nter-band within FR1</w:t>
      </w:r>
      <w:bookmarkEnd w:id="41"/>
      <w:bookmarkEnd w:id="42"/>
    </w:p>
    <w:p>
      <w:pPr>
        <w:pStyle w:val="248"/>
      </w:pPr>
      <w:bookmarkStart w:id="43" w:name="OLE_LINK14"/>
    </w:p>
    <w:p>
      <w:pPr>
        <w:pStyle w:val="248"/>
        <w:rPr>
          <w:i w:val="0"/>
          <w:iCs/>
        </w:rPr>
      </w:pPr>
    </w:p>
    <w:p>
      <w:pPr>
        <w:pStyle w:val="248"/>
        <w:rPr>
          <w:i w:val="0"/>
          <w:iCs/>
        </w:rPr>
      </w:pPr>
    </w:p>
    <w:p>
      <w:pPr>
        <w:pStyle w:val="4"/>
        <w:rPr>
          <w:rFonts w:eastAsia="宋体"/>
          <w:lang w:val="en-US"/>
        </w:rPr>
      </w:pPr>
      <w:bookmarkStart w:id="44" w:name="_Toc26973070"/>
      <w:bookmarkStart w:id="45" w:name="_Toc35957301"/>
      <w:bookmarkStart w:id="46" w:name="_Toc571"/>
      <w:bookmarkStart w:id="47" w:name="_Toc26973068"/>
      <w:bookmarkStart w:id="48" w:name="_Toc35957299"/>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44"/>
      <w:bookmarkEnd w:id="45"/>
      <w:bookmarkEnd w:id="46"/>
    </w:p>
    <w:p>
      <w:pPr>
        <w:pStyle w:val="5"/>
        <w:rPr>
          <w:rFonts w:eastAsia="宋体"/>
          <w:lang w:val="en-US" w:eastAsia="zh-CN"/>
        </w:rPr>
      </w:pPr>
      <w:bookmarkStart w:id="49" w:name="_Toc5010"/>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49"/>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50" w:name="_Toc30915"/>
      <w:r>
        <w:rPr>
          <w:rFonts w:eastAsia="宋体"/>
          <w:lang w:val="en-US" w:eastAsia="zh-CN"/>
        </w:rPr>
        <w:t xml:space="preserve">Channel bandwidths per operating band for </w:t>
      </w:r>
      <w:r>
        <w:rPr>
          <w:rFonts w:hint="eastAsia" w:eastAsia="宋体"/>
          <w:lang w:val="en-US" w:eastAsia="zh-CN"/>
        </w:rPr>
        <w:t>CA</w:t>
      </w:r>
      <w:bookmarkEnd w:id="50"/>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51" w:name="_Toc23232"/>
      <w:r>
        <w:rPr>
          <w:rFonts w:eastAsia="宋体"/>
          <w:lang w:val="en-US" w:eastAsia="zh-CN"/>
        </w:rPr>
        <w:t>Co-existence studies</w:t>
      </w:r>
      <w:bookmarkEnd w:id="51"/>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52" w:name="_Toc10381"/>
      <w:r>
        <w:rPr>
          <w:rFonts w:eastAsia="宋体"/>
          <w:lang w:val="en-US" w:eastAsia="sv-SE"/>
        </w:rPr>
        <w:t>REFSENS requirements</w:t>
      </w:r>
      <w:bookmarkEnd w:id="52"/>
    </w:p>
    <w:bookmarkEnd w:id="47"/>
    <w:bookmarkEnd w:id="48"/>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53" w:name="_Toc10896"/>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53"/>
    </w:p>
    <w:p>
      <w:pPr>
        <w:pStyle w:val="5"/>
        <w:ind w:left="0" w:firstLine="0"/>
        <w:rPr>
          <w:lang w:val="en-US" w:eastAsia="zh-CN"/>
        </w:rPr>
      </w:pPr>
      <w:bookmarkStart w:id="54" w:name="_Toc20023"/>
      <w:r>
        <w:rPr>
          <w:lang w:val="en-US" w:eastAsia="zh-CN"/>
        </w:rPr>
        <w:t>O</w:t>
      </w:r>
      <w:r>
        <w:rPr>
          <w:lang w:val="en-US"/>
        </w:rPr>
        <w:t>perating bands</w:t>
      </w:r>
      <w:r>
        <w:rPr>
          <w:lang w:val="en-US" w:eastAsia="zh-CN"/>
        </w:rPr>
        <w:t xml:space="preserve"> for </w:t>
      </w:r>
      <w:r>
        <w:rPr>
          <w:rFonts w:hint="eastAsia"/>
          <w:lang w:val="en-US" w:eastAsia="zh-CN"/>
        </w:rPr>
        <w:t>CA</w:t>
      </w:r>
      <w:bookmarkEnd w:id="54"/>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55" w:name="_Toc25181"/>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55"/>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56" w:name="_Toc29704"/>
      <w:r>
        <w:rPr>
          <w:rFonts w:eastAsia="宋体" w:cs="Arial"/>
          <w:sz w:val="28"/>
          <w:lang w:val="en-US" w:eastAsia="zh-CN"/>
        </w:rPr>
        <w:t>Co-existence studies</w:t>
      </w:r>
      <w:bookmarkEnd w:id="5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57" w:name="_Toc12900"/>
      <w:r>
        <w:rPr>
          <w:rFonts w:eastAsia="宋体" w:cs="Arial"/>
          <w:sz w:val="28"/>
          <w:szCs w:val="28"/>
          <w:lang w:val="en-US" w:eastAsia="sv-SE"/>
        </w:rPr>
        <w:t>REFSENS requirements</w:t>
      </w:r>
      <w:bookmarkEnd w:id="57"/>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58" w:name="_Toc2320"/>
      <w:bookmarkStart w:id="59" w:name="_Toc17448"/>
      <w:bookmarkStart w:id="60" w:name="_Toc4969899"/>
      <w:bookmarkStart w:id="61" w:name="_Toc36627394"/>
      <w:bookmarkStart w:id="62" w:name="_Toc9848452"/>
      <w:bookmarkStart w:id="63" w:name="_Toc10414"/>
      <w:bookmarkStart w:id="64" w:name="_Toc36628161"/>
      <w:bookmarkStart w:id="65" w:name="_Toc487144343"/>
      <w:bookmarkStart w:id="66" w:name="_Toc6567"/>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58"/>
      <w:r>
        <w:rPr>
          <w:rFonts w:cs="Arial"/>
          <w:lang w:val="en-US" w:eastAsia="zh-CN"/>
        </w:rPr>
        <w:t>66</w:t>
      </w:r>
      <w:bookmarkEnd w:id="59"/>
    </w:p>
    <w:bookmarkEnd w:id="60"/>
    <w:bookmarkEnd w:id="61"/>
    <w:bookmarkEnd w:id="62"/>
    <w:bookmarkEnd w:id="63"/>
    <w:bookmarkEnd w:id="64"/>
    <w:bookmarkEnd w:id="65"/>
    <w:bookmarkEnd w:id="66"/>
    <w:p>
      <w:pPr>
        <w:pStyle w:val="5"/>
        <w:rPr>
          <w:lang w:eastAsia="zh-CN"/>
        </w:rPr>
      </w:pPr>
      <w:bookmarkStart w:id="67" w:name="_Toc21393"/>
      <w:bookmarkStart w:id="68" w:name="_Toc29569"/>
      <w:r>
        <w:rPr>
          <w:lang w:eastAsia="zh-CN"/>
        </w:rPr>
        <w:t xml:space="preserve">Operating bands for </w:t>
      </w:r>
      <w:r>
        <w:rPr>
          <w:rFonts w:hint="eastAsia"/>
          <w:lang w:eastAsia="zh-CN"/>
        </w:rPr>
        <w:t>CA</w:t>
      </w:r>
      <w:bookmarkEnd w:id="67"/>
      <w:bookmarkEnd w:id="68"/>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69" w:name="_Toc24466"/>
      <w:bookmarkStart w:id="70" w:name="_Toc5622"/>
      <w:r>
        <w:rPr>
          <w:lang w:eastAsia="zh-CN"/>
        </w:rPr>
        <w:t xml:space="preserve">Channel bandwidths per operating band for </w:t>
      </w:r>
      <w:r>
        <w:rPr>
          <w:rFonts w:hint="eastAsia"/>
          <w:lang w:eastAsia="zh-CN"/>
        </w:rPr>
        <w:t>CA</w:t>
      </w:r>
      <w:bookmarkEnd w:id="69"/>
      <w:bookmarkEnd w:id="70"/>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71" w:name="_Toc17713"/>
      <w:bookmarkStart w:id="72" w:name="_Toc16835"/>
      <w:r>
        <w:rPr>
          <w:rFonts w:hint="eastAsia"/>
          <w:lang w:eastAsia="zh-CN"/>
        </w:rPr>
        <w:t>UE co-existence studies</w:t>
      </w:r>
      <w:bookmarkEnd w:id="71"/>
      <w:bookmarkEnd w:id="7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73" w:name="_Toc21219"/>
      <w:bookmarkStart w:id="74" w:name="_Toc22218"/>
      <w:r>
        <w:rPr>
          <w:rFonts w:hint="eastAsia"/>
        </w:rPr>
        <w:t>REFSENS requirements</w:t>
      </w:r>
      <w:bookmarkEnd w:id="73"/>
      <w:bookmarkEnd w:id="74"/>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75" w:name="_Toc630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75"/>
    </w:p>
    <w:p>
      <w:pPr>
        <w:pStyle w:val="5"/>
        <w:keepNext w:val="0"/>
        <w:keepLines w:val="0"/>
        <w:spacing w:before="100" w:beforeAutospacing="1" w:after="240" w:afterLines="100"/>
        <w:ind w:left="0" w:firstLine="0"/>
        <w:rPr>
          <w:rFonts w:eastAsia="宋体"/>
          <w:color w:val="000000"/>
          <w:lang w:val="en-US" w:eastAsia="zh-CN"/>
        </w:rPr>
      </w:pPr>
      <w:bookmarkStart w:id="76" w:name="_Toc12753"/>
      <w:r>
        <w:rPr>
          <w:rFonts w:eastAsia="宋体"/>
          <w:color w:val="000000"/>
          <w:sz w:val="28"/>
          <w:lang w:val="en-US" w:eastAsia="zh-CN"/>
        </w:rPr>
        <w:t>Operating bands for CA</w:t>
      </w:r>
      <w:bookmarkEnd w:id="76"/>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77" w:name="_Toc13323"/>
      <w:bookmarkStart w:id="78" w:name="_Toc9848453"/>
      <w:bookmarkStart w:id="79" w:name="_Toc36627395"/>
      <w:bookmarkStart w:id="80" w:name="_Toc36628162"/>
      <w:bookmarkStart w:id="81" w:name="_Toc3087"/>
      <w:bookmarkStart w:id="82" w:name="_Toc487144344"/>
      <w:bookmarkStart w:id="83" w:name="_Toc4969900"/>
      <w:bookmarkStart w:id="84" w:name="_Toc26067"/>
      <w:r>
        <w:rPr>
          <w:rFonts w:eastAsia="宋体"/>
          <w:color w:val="000000"/>
          <w:sz w:val="28"/>
          <w:lang w:val="en-US" w:eastAsia="zh-CN"/>
        </w:rPr>
        <w:t>Channel bandwidths per operating band for CA</w:t>
      </w:r>
      <w:bookmarkEnd w:id="77"/>
      <w:bookmarkEnd w:id="78"/>
      <w:bookmarkEnd w:id="79"/>
      <w:bookmarkEnd w:id="80"/>
      <w:bookmarkEnd w:id="81"/>
      <w:bookmarkEnd w:id="82"/>
      <w:bookmarkEnd w:id="83"/>
      <w:bookmarkEnd w:id="84"/>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85" w:name="_Toc36628163"/>
      <w:bookmarkStart w:id="86" w:name="_Toc19942"/>
      <w:bookmarkStart w:id="87" w:name="_Toc17168"/>
      <w:bookmarkStart w:id="88" w:name="_Toc4969901"/>
      <w:bookmarkStart w:id="89" w:name="_Toc9848454"/>
      <w:bookmarkStart w:id="90" w:name="_Toc36627396"/>
      <w:bookmarkStart w:id="91" w:name="_Toc487144345"/>
      <w:bookmarkStart w:id="92" w:name="_Toc14330"/>
      <w:r>
        <w:rPr>
          <w:rFonts w:eastAsia="宋体"/>
          <w:color w:val="000000"/>
          <w:sz w:val="28"/>
          <w:lang w:val="en-US" w:eastAsia="zh-CN"/>
        </w:rPr>
        <w:t>Co-existence studies</w:t>
      </w:r>
      <w:bookmarkEnd w:id="85"/>
      <w:bookmarkEnd w:id="86"/>
      <w:bookmarkEnd w:id="87"/>
      <w:bookmarkEnd w:id="88"/>
      <w:bookmarkEnd w:id="89"/>
      <w:bookmarkEnd w:id="90"/>
      <w:bookmarkEnd w:id="91"/>
      <w:bookmarkEnd w:id="9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93" w:name="_Toc36627398"/>
      <w:bookmarkStart w:id="94" w:name="_Toc4969903"/>
      <w:bookmarkStart w:id="95" w:name="_Toc31896"/>
      <w:bookmarkStart w:id="96" w:name="_Toc36628165"/>
      <w:bookmarkStart w:id="97" w:name="_Toc16106"/>
      <w:bookmarkStart w:id="98" w:name="_Toc487144347"/>
      <w:bookmarkStart w:id="99" w:name="_Toc9848456"/>
      <w:r>
        <w:rPr>
          <w:rFonts w:eastAsia="宋体"/>
        </w:rPr>
        <w:t xml:space="preserve"> </w:t>
      </w:r>
      <w:bookmarkStart w:id="100" w:name="_Toc28718"/>
      <w:r>
        <w:rPr>
          <w:rFonts w:eastAsia="宋体"/>
        </w:rPr>
        <w:t>REFSENS requirements</w:t>
      </w:r>
      <w:bookmarkEnd w:id="93"/>
      <w:bookmarkEnd w:id="94"/>
      <w:bookmarkEnd w:id="95"/>
      <w:bookmarkEnd w:id="96"/>
      <w:bookmarkEnd w:id="97"/>
      <w:bookmarkEnd w:id="98"/>
      <w:bookmarkEnd w:id="99"/>
      <w:bookmarkEnd w:id="100"/>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01" w:name="_Toc4100"/>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01"/>
    </w:p>
    <w:p>
      <w:pPr>
        <w:pStyle w:val="5"/>
        <w:ind w:left="0" w:firstLine="0"/>
        <w:rPr>
          <w:rFonts w:hint="eastAsia"/>
          <w:szCs w:val="22"/>
          <w:lang w:eastAsia="zh-CN"/>
        </w:rPr>
      </w:pPr>
      <w:bookmarkStart w:id="102" w:name="_Toc28030"/>
      <w:bookmarkStart w:id="103" w:name="_Toc36627406"/>
      <w:bookmarkStart w:id="104" w:name="_Toc18656"/>
      <w:bookmarkStart w:id="105" w:name="_Toc4502976"/>
      <w:bookmarkStart w:id="106" w:name="_Toc36628173"/>
      <w:bookmarkStart w:id="107" w:name="_Toc6624"/>
      <w:r>
        <w:rPr>
          <w:rFonts w:hint="eastAsia"/>
          <w:szCs w:val="22"/>
          <w:lang w:eastAsia="zh-CN"/>
        </w:rPr>
        <w:t>Operating bands for CA</w:t>
      </w:r>
      <w:bookmarkEnd w:id="102"/>
      <w:bookmarkEnd w:id="103"/>
      <w:bookmarkEnd w:id="104"/>
      <w:bookmarkEnd w:id="105"/>
      <w:bookmarkEnd w:id="106"/>
      <w:bookmarkEnd w:id="107"/>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108" w:name="_Toc4502977"/>
    </w:p>
    <w:p>
      <w:pPr>
        <w:pStyle w:val="5"/>
        <w:ind w:left="0" w:firstLine="0"/>
        <w:rPr>
          <w:lang w:eastAsia="zh-CN"/>
        </w:rPr>
      </w:pPr>
      <w:bookmarkStart w:id="109" w:name="_Toc4431"/>
      <w:bookmarkStart w:id="110" w:name="_Toc36627407"/>
      <w:bookmarkStart w:id="111" w:name="_Toc36628174"/>
      <w:bookmarkStart w:id="112" w:name="_Toc17004"/>
      <w:bookmarkStart w:id="113" w:name="_Toc14373"/>
      <w:r>
        <w:rPr>
          <w:lang w:eastAsia="zh-CN"/>
        </w:rPr>
        <w:t xml:space="preserve">Channel bandwidths per operating band for </w:t>
      </w:r>
      <w:r>
        <w:rPr>
          <w:rFonts w:hint="eastAsia"/>
          <w:lang w:eastAsia="zh-CN"/>
        </w:rPr>
        <w:t>CA</w:t>
      </w:r>
      <w:bookmarkEnd w:id="108"/>
      <w:bookmarkEnd w:id="109"/>
      <w:bookmarkEnd w:id="110"/>
      <w:bookmarkEnd w:id="111"/>
      <w:bookmarkEnd w:id="112"/>
      <w:bookmarkEnd w:id="113"/>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114" w:name="_Toc36627408"/>
      <w:bookmarkStart w:id="115" w:name="_Toc36628175"/>
      <w:bookmarkStart w:id="116" w:name="_Toc12943"/>
      <w:bookmarkStart w:id="117" w:name="_Toc4502978"/>
      <w:bookmarkStart w:id="118" w:name="_Toc32205"/>
      <w:bookmarkStart w:id="119" w:name="_Toc508"/>
      <w:r>
        <w:rPr>
          <w:rFonts w:hint="eastAsia"/>
          <w:lang w:eastAsia="zh-CN"/>
        </w:rPr>
        <w:t>UE co-existence studies</w:t>
      </w:r>
      <w:bookmarkEnd w:id="114"/>
      <w:bookmarkEnd w:id="115"/>
      <w:bookmarkEnd w:id="116"/>
      <w:bookmarkEnd w:id="117"/>
      <w:bookmarkEnd w:id="118"/>
      <w:bookmarkEnd w:id="119"/>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120" w:name="_Toc36627410"/>
      <w:bookmarkStart w:id="121" w:name="_Toc4502980"/>
      <w:bookmarkStart w:id="122" w:name="_Toc32472"/>
      <w:bookmarkStart w:id="123" w:name="_Toc4365"/>
      <w:bookmarkStart w:id="124" w:name="_Toc36628177"/>
      <w:bookmarkStart w:id="125" w:name="_Toc28146"/>
      <w:r>
        <w:rPr>
          <w:rFonts w:hint="eastAsia"/>
          <w:szCs w:val="22"/>
          <w:lang w:val="en-US" w:eastAsia="zh-CN"/>
        </w:rPr>
        <w:t>REFSENS requirements</w:t>
      </w:r>
      <w:bookmarkEnd w:id="120"/>
      <w:bookmarkEnd w:id="121"/>
      <w:bookmarkEnd w:id="122"/>
      <w:bookmarkEnd w:id="123"/>
      <w:bookmarkEnd w:id="124"/>
      <w:bookmarkEnd w:id="125"/>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126" w:name="_Toc26448"/>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126"/>
    </w:p>
    <w:p>
      <w:pPr>
        <w:pStyle w:val="5"/>
        <w:ind w:left="864" w:hanging="864"/>
        <w:rPr>
          <w:rFonts w:hint="eastAsia"/>
          <w:lang w:eastAsia="zh-CN"/>
        </w:rPr>
      </w:pPr>
      <w:bookmarkStart w:id="127" w:name="_Toc13926"/>
      <w:r>
        <w:rPr>
          <w:rFonts w:hint="eastAsia"/>
          <w:lang w:eastAsia="zh-CN"/>
        </w:rPr>
        <w:t>Operating bands for CA</w:t>
      </w:r>
      <w:bookmarkEnd w:id="127"/>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128" w:name="_Toc32452"/>
      <w:r>
        <w:rPr>
          <w:lang w:eastAsia="zh-CN"/>
        </w:rPr>
        <w:t xml:space="preserve">Channel bandwidths per operating band for </w:t>
      </w:r>
      <w:r>
        <w:rPr>
          <w:rFonts w:hint="eastAsia"/>
          <w:lang w:eastAsia="zh-CN"/>
        </w:rPr>
        <w:t>CA</w:t>
      </w:r>
      <w:bookmarkEnd w:id="128"/>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129" w:name="_Toc3897"/>
      <w:r>
        <w:rPr>
          <w:rFonts w:hint="eastAsia"/>
          <w:lang w:eastAsia="zh-CN"/>
        </w:rPr>
        <w:t>UE co-existence studies</w:t>
      </w:r>
      <w:bookmarkEnd w:id="129"/>
    </w:p>
    <w:p>
      <w:pPr>
        <w:pStyle w:val="248"/>
        <w:rPr>
          <w:i w:val="0"/>
          <w:iCs/>
          <w:color w:val="auto"/>
          <w:lang w:eastAsia="ja-JP"/>
        </w:rPr>
      </w:pPr>
      <w:bookmarkStart w:id="130" w:name="_Toc36628176"/>
      <w:bookmarkStart w:id="131" w:name="_Toc4502979"/>
      <w:bookmarkStart w:id="132" w:name="_Toc7255"/>
      <w:bookmarkStart w:id="133" w:name="_Toc27739"/>
      <w:bookmarkStart w:id="134" w:name="_Toc36627409"/>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130"/>
    <w:bookmarkEnd w:id="131"/>
    <w:bookmarkEnd w:id="132"/>
    <w:bookmarkEnd w:id="133"/>
    <w:bookmarkEnd w:id="134"/>
    <w:p>
      <w:pPr>
        <w:pStyle w:val="5"/>
        <w:ind w:left="864" w:hanging="864"/>
        <w:rPr>
          <w:rFonts w:hint="eastAsia"/>
          <w:lang w:val="en-US" w:eastAsia="zh-CN"/>
        </w:rPr>
      </w:pPr>
      <w:bookmarkStart w:id="135" w:name="_Toc16857"/>
      <w:r>
        <w:rPr>
          <w:rFonts w:hint="eastAsia"/>
          <w:lang w:val="en-US" w:eastAsia="zh-CN"/>
        </w:rPr>
        <w:t>REFSENS requirements</w:t>
      </w:r>
      <w:bookmarkEnd w:id="135"/>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136" w:name="_Toc2231"/>
      <w:bookmarkStart w:id="137" w:name="_Toc23534"/>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136"/>
      <w:r>
        <w:rPr>
          <w:rFonts w:cs="Arial"/>
          <w:lang w:val="en-US" w:eastAsia="zh-CN"/>
        </w:rPr>
        <w:t>77</w:t>
      </w:r>
      <w:bookmarkEnd w:id="137"/>
    </w:p>
    <w:p>
      <w:pPr>
        <w:pStyle w:val="5"/>
        <w:keepNext/>
        <w:keepLines/>
        <w:spacing w:before="120" w:beforeAutospacing="0" w:after="180" w:afterLines="-2147483648"/>
        <w:ind w:left="864" w:hanging="864"/>
        <w:rPr>
          <w:rFonts w:eastAsia="宋体"/>
          <w:lang w:val="en-US" w:eastAsia="zh-CN"/>
        </w:rPr>
      </w:pPr>
      <w:bookmarkStart w:id="138" w:name="_Toc5841"/>
      <w:bookmarkStart w:id="139" w:name="_Toc7683"/>
      <w:r>
        <w:rPr>
          <w:rFonts w:eastAsia="宋体"/>
          <w:lang w:val="en-US" w:eastAsia="zh-CN"/>
        </w:rPr>
        <w:t>Operating bands for CA</w:t>
      </w:r>
      <w:bookmarkEnd w:id="138"/>
      <w:bookmarkEnd w:id="139"/>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140" w:name="_Toc13376"/>
      <w:bookmarkStart w:id="141" w:name="_Toc29752"/>
      <w:r>
        <w:rPr>
          <w:rFonts w:eastAsia="宋体"/>
          <w:lang w:val="en-US" w:eastAsia="zh-CN"/>
        </w:rPr>
        <w:t>Channel bandwidths per operating band for CA</w:t>
      </w:r>
      <w:bookmarkEnd w:id="140"/>
      <w:bookmarkEnd w:id="141"/>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142" w:name="_Toc31915"/>
      <w:bookmarkStart w:id="143" w:name="_Toc29681"/>
      <w:r>
        <w:rPr>
          <w:rFonts w:eastAsia="宋体"/>
          <w:lang w:val="en-US" w:eastAsia="zh-CN"/>
        </w:rPr>
        <w:t>Co-existence studies</w:t>
      </w:r>
      <w:bookmarkEnd w:id="142"/>
      <w:bookmarkEnd w:id="143"/>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144" w:name="_Toc6515"/>
      <w:bookmarkStart w:id="145" w:name="_Toc9897"/>
      <w:r>
        <w:rPr>
          <w:rFonts w:eastAsia="宋体"/>
          <w:color w:val="auto"/>
          <w:sz w:val="24"/>
          <w:lang w:val="en-GB" w:eastAsia="en-US"/>
        </w:rPr>
        <w:t>REFSENS</w:t>
      </w:r>
      <w:r>
        <w:rPr>
          <w:rFonts w:eastAsia="宋体"/>
          <w:lang w:val="en-US" w:eastAsia="zh-CN"/>
        </w:rPr>
        <w:t xml:space="preserve"> requirements</w:t>
      </w:r>
      <w:bookmarkEnd w:id="144"/>
      <w:bookmarkEnd w:id="145"/>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146" w:name="_Toc9848477"/>
      <w:bookmarkStart w:id="147" w:name="_Toc3590"/>
      <w:r>
        <w:rPr>
          <w:rFonts w:hint="eastAsia" w:cs="Arial"/>
        </w:rPr>
        <w:t>CA_n3-n</w:t>
      </w:r>
      <w:r>
        <w:rPr>
          <w:rFonts w:cs="Arial"/>
        </w:rPr>
        <w:t>28</w:t>
      </w:r>
      <w:r>
        <w:rPr>
          <w:rFonts w:hint="eastAsia" w:cs="Arial"/>
        </w:rPr>
        <w:t>-</w:t>
      </w:r>
      <w:bookmarkEnd w:id="146"/>
      <w:r>
        <w:rPr>
          <w:rFonts w:hint="eastAsia" w:cs="Arial"/>
        </w:rPr>
        <w:t>n41</w:t>
      </w:r>
      <w:bookmarkEnd w:id="147"/>
    </w:p>
    <w:p>
      <w:pPr>
        <w:pStyle w:val="5"/>
      </w:pPr>
      <w:bookmarkStart w:id="148" w:name="_Toc9848478"/>
      <w:bookmarkStart w:id="149" w:name="_Toc22991"/>
      <w:r>
        <w:rPr>
          <w:rFonts w:hint="eastAsia"/>
        </w:rPr>
        <w:t>5.1.</w:t>
      </w:r>
      <w:r>
        <w:t>8</w:t>
      </w:r>
      <w:r>
        <w:rPr>
          <w:rFonts w:hint="eastAsia"/>
        </w:rPr>
        <w:t>.1</w:t>
      </w:r>
      <w:r>
        <w:tab/>
      </w:r>
      <w:r>
        <w:t xml:space="preserve">Operating bands for </w:t>
      </w:r>
      <w:r>
        <w:rPr>
          <w:rFonts w:hint="eastAsia"/>
        </w:rPr>
        <w:t>CA</w:t>
      </w:r>
      <w:bookmarkEnd w:id="148"/>
      <w:bookmarkEnd w:id="149"/>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150" w:name="_Toc9848479"/>
      <w:bookmarkStart w:id="151" w:name="_Toc12166"/>
      <w:r>
        <w:t xml:space="preserve">Channel bandwidths per operating band for </w:t>
      </w:r>
      <w:r>
        <w:rPr>
          <w:rFonts w:hint="eastAsia"/>
        </w:rPr>
        <w:t>CA</w:t>
      </w:r>
      <w:bookmarkEnd w:id="150"/>
      <w:bookmarkEnd w:id="151"/>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bookmarkStart w:id="294" w:name="_GoBack"/>
      <w:bookmarkEnd w:id="294"/>
    </w:p>
    <w:p>
      <w:pPr>
        <w:pStyle w:val="5"/>
        <w:ind w:left="0" w:firstLine="0"/>
      </w:pPr>
      <w:bookmarkStart w:id="152" w:name="_Toc9848480"/>
      <w:bookmarkStart w:id="153" w:name="_Toc1823"/>
      <w:r>
        <w:rPr>
          <w:rFonts w:hint="eastAsia"/>
        </w:rPr>
        <w:t>UE co-existence studies</w:t>
      </w:r>
      <w:bookmarkEnd w:id="152"/>
      <w:bookmarkEnd w:id="15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154" w:name="_Toc9848482"/>
      <w:bookmarkStart w:id="155" w:name="_Toc10824"/>
      <w:r>
        <w:rPr>
          <w:rFonts w:hint="eastAsia"/>
          <w:szCs w:val="22"/>
        </w:rPr>
        <w:t>REFSENS requirements</w:t>
      </w:r>
      <w:bookmarkEnd w:id="154"/>
      <w:bookmarkEnd w:id="155"/>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156" w:name="_Toc25838670"/>
      <w:bookmarkStart w:id="157" w:name="_Toc42645785"/>
      <w:bookmarkStart w:id="158" w:name="_Toc26213"/>
      <w:r>
        <w:t>CA_</w:t>
      </w:r>
      <w:r>
        <w:rPr>
          <w:rFonts w:hint="eastAsia"/>
          <w:lang w:eastAsia="zh-CN"/>
        </w:rPr>
        <w:t>n3-n28-n78</w:t>
      </w:r>
      <w:bookmarkEnd w:id="156"/>
      <w:bookmarkEnd w:id="157"/>
      <w:bookmarkEnd w:id="158"/>
    </w:p>
    <w:p>
      <w:pPr>
        <w:pStyle w:val="5"/>
      </w:pPr>
      <w:bookmarkStart w:id="159" w:name="_Toc42645786"/>
      <w:bookmarkStart w:id="160" w:name="_Toc25838671"/>
      <w:bookmarkStart w:id="161" w:name="_Toc5872"/>
      <w:r>
        <w:rPr>
          <w:rFonts w:hint="eastAsia"/>
        </w:rPr>
        <w:t>Operating bands for CA</w:t>
      </w:r>
      <w:bookmarkEnd w:id="159"/>
      <w:bookmarkEnd w:id="160"/>
      <w:bookmarkEnd w:id="161"/>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162" w:name="_Toc25838672"/>
      <w:bookmarkStart w:id="163" w:name="_Toc42645787"/>
      <w:bookmarkStart w:id="164" w:name="_Toc5528"/>
      <w:r>
        <w:t>Channel bandwidths per operating band for CA</w:t>
      </w:r>
      <w:bookmarkEnd w:id="162"/>
      <w:bookmarkEnd w:id="163"/>
      <w:bookmarkEnd w:id="164"/>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165" w:name="_Toc42645788"/>
      <w:bookmarkStart w:id="166" w:name="_Toc25838673"/>
      <w:bookmarkStart w:id="167" w:name="_Toc27643"/>
      <w:r>
        <w:t>Co-existence studies</w:t>
      </w:r>
      <w:bookmarkEnd w:id="165"/>
      <w:bookmarkEnd w:id="166"/>
      <w:bookmarkEnd w:id="167"/>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168" w:name="_Toc10288"/>
      <w:r>
        <w:rPr>
          <w:rFonts w:hint="eastAsia"/>
        </w:rPr>
        <w:t>REFSENS requirements</w:t>
      </w:r>
      <w:bookmarkEnd w:id="168"/>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169" w:name="_Toc21028"/>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169"/>
    </w:p>
    <w:p>
      <w:pPr>
        <w:pStyle w:val="5"/>
        <w:keepNext w:val="0"/>
        <w:keepLines w:val="0"/>
        <w:spacing w:before="100" w:beforeAutospacing="1" w:after="240" w:afterLines="100"/>
        <w:ind w:left="0" w:firstLine="0"/>
        <w:rPr>
          <w:rFonts w:eastAsia="宋体"/>
          <w:color w:val="000000"/>
          <w:sz w:val="28"/>
          <w:lang w:val="en-US" w:eastAsia="zh-CN"/>
        </w:rPr>
      </w:pPr>
      <w:bookmarkStart w:id="170" w:name="_Toc8835"/>
      <w:r>
        <w:rPr>
          <w:rFonts w:eastAsia="宋体"/>
          <w:color w:val="000000"/>
          <w:sz w:val="28"/>
          <w:lang w:val="en-US" w:eastAsia="zh-CN"/>
        </w:rPr>
        <w:t>Operating bands for CA</w:t>
      </w:r>
      <w:bookmarkEnd w:id="170"/>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171" w:name="_Toc18661"/>
      <w:r>
        <w:rPr>
          <w:rFonts w:eastAsia="宋体"/>
          <w:color w:val="000000"/>
          <w:sz w:val="28"/>
          <w:lang w:val="en-US" w:eastAsia="zh-CN"/>
        </w:rPr>
        <w:t>Channel bandwidths per operating band for CA</w:t>
      </w:r>
      <w:bookmarkEnd w:id="171"/>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36"/>
        <w:gridCol w:w="607"/>
        <w:gridCol w:w="602"/>
        <w:gridCol w:w="543"/>
        <w:gridCol w:w="543"/>
        <w:gridCol w:w="543"/>
        <w:gridCol w:w="543"/>
        <w:gridCol w:w="543"/>
        <w:gridCol w:w="543"/>
        <w:gridCol w:w="543"/>
        <w:gridCol w:w="543"/>
        <w:gridCol w:w="543"/>
        <w:gridCol w:w="543"/>
        <w:gridCol w:w="543"/>
        <w:gridCol w:w="543"/>
        <w:gridCol w:w="55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172" w:name="_Toc18608"/>
      <w:r>
        <w:rPr>
          <w:rFonts w:eastAsia="宋体"/>
          <w:color w:val="000000"/>
          <w:sz w:val="28"/>
          <w:lang w:val="en-US" w:eastAsia="zh-CN"/>
        </w:rPr>
        <w:t>Co-existence studies</w:t>
      </w:r>
      <w:bookmarkEnd w:id="17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173" w:name="_Toc1066"/>
      <w:r>
        <w:rPr>
          <w:rFonts w:eastAsia="宋体"/>
          <w:lang w:val="en-US" w:eastAsia="zh-CN"/>
        </w:rPr>
        <w:t>REFSENS requirements</w:t>
      </w:r>
      <w:bookmarkEnd w:id="173"/>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174" w:name="_Toc9752"/>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174"/>
    </w:p>
    <w:p>
      <w:pPr>
        <w:pStyle w:val="5"/>
        <w:rPr>
          <w:rFonts w:eastAsia="宋体"/>
          <w:lang w:val="en-US" w:eastAsia="zh-CN"/>
        </w:rPr>
      </w:pPr>
      <w:bookmarkStart w:id="175" w:name="_Toc29805"/>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175"/>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176" w:name="_Toc6525"/>
      <w:r>
        <w:rPr>
          <w:rFonts w:eastAsia="宋体"/>
          <w:lang w:val="en-US" w:eastAsia="zh-CN"/>
        </w:rPr>
        <w:t xml:space="preserve">Channel bandwidths per operating band for </w:t>
      </w:r>
      <w:r>
        <w:rPr>
          <w:rFonts w:hint="eastAsia" w:eastAsia="宋体"/>
          <w:lang w:val="en-US" w:eastAsia="zh-CN"/>
        </w:rPr>
        <w:t>CA</w:t>
      </w:r>
      <w:bookmarkEnd w:id="176"/>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177" w:name="_Toc13521"/>
      <w:r>
        <w:rPr>
          <w:rFonts w:eastAsia="宋体"/>
          <w:lang w:val="en-US" w:eastAsia="zh-CN"/>
        </w:rPr>
        <w:t>Co-existence studies</w:t>
      </w:r>
      <w:bookmarkEnd w:id="177"/>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178" w:name="_Toc21309"/>
      <w:r>
        <w:rPr>
          <w:rFonts w:eastAsia="宋体"/>
          <w:lang w:val="en-US" w:eastAsia="sv-SE"/>
        </w:rPr>
        <w:t>REFSENS requirements</w:t>
      </w:r>
      <w:bookmarkEnd w:id="178"/>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179" w:name="_Toc14070"/>
      <w:bookmarkStart w:id="180" w:name="_Toc9848464"/>
      <w:bookmarkStart w:id="181" w:name="_Toc22654"/>
      <w:bookmarkStart w:id="182" w:name="_Toc9441588"/>
      <w:r>
        <w:t>CA_n25-n41-n77</w:t>
      </w:r>
      <w:bookmarkEnd w:id="179"/>
    </w:p>
    <w:p>
      <w:pPr>
        <w:pStyle w:val="5"/>
        <w:rPr>
          <w:lang w:eastAsia="zh-CN"/>
        </w:rPr>
      </w:pPr>
      <w:bookmarkStart w:id="183" w:name="_Toc24131"/>
      <w:r>
        <w:rPr>
          <w:lang w:eastAsia="zh-CN"/>
        </w:rPr>
        <w:t xml:space="preserve">Operating bands for </w:t>
      </w:r>
      <w:r>
        <w:rPr>
          <w:rFonts w:hint="eastAsia"/>
          <w:lang w:eastAsia="zh-CN"/>
        </w:rPr>
        <w:t>CA</w:t>
      </w:r>
      <w:bookmarkEnd w:id="180"/>
      <w:bookmarkEnd w:id="181"/>
      <w:bookmarkEnd w:id="183"/>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184" w:name="_Toc24367"/>
      <w:bookmarkStart w:id="185" w:name="_Toc9848465"/>
      <w:bookmarkStart w:id="186" w:name="_Toc673"/>
      <w:r>
        <w:rPr>
          <w:lang w:eastAsia="zh-CN"/>
        </w:rPr>
        <w:t xml:space="preserve">Channel bandwidths per operating band for </w:t>
      </w:r>
      <w:r>
        <w:rPr>
          <w:rFonts w:hint="eastAsia"/>
          <w:lang w:eastAsia="zh-CN"/>
        </w:rPr>
        <w:t>CA</w:t>
      </w:r>
      <w:bookmarkEnd w:id="184"/>
      <w:bookmarkEnd w:id="185"/>
      <w:bookmarkEnd w:id="186"/>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187" w:name="_Toc9848466"/>
      <w:bookmarkStart w:id="188" w:name="_Toc28429"/>
      <w:bookmarkStart w:id="189" w:name="_Toc20902"/>
      <w:r>
        <w:rPr>
          <w:rFonts w:hint="eastAsia"/>
          <w:lang w:eastAsia="zh-CN"/>
        </w:rPr>
        <w:t>UE co-existence studies</w:t>
      </w:r>
      <w:bookmarkEnd w:id="187"/>
      <w:bookmarkEnd w:id="188"/>
      <w:bookmarkEnd w:id="189"/>
    </w:p>
    <w:p>
      <w:pPr>
        <w:pStyle w:val="248"/>
        <w:rPr>
          <w:rFonts w:eastAsia="宋体"/>
          <w:i w:val="0"/>
          <w:color w:val="auto"/>
          <w:szCs w:val="22"/>
          <w:lang w:val="en-US" w:eastAsia="zh-CN"/>
        </w:rPr>
      </w:pPr>
      <w:bookmarkStart w:id="190" w:name="OLE_LINK9"/>
      <w:bookmarkStart w:id="191" w:name="_Toc519110873"/>
      <w:bookmarkStart w:id="192" w:name="_Toc24461"/>
      <w:bookmarkStart w:id="193" w:name="_Toc9848467"/>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182"/>
    <w:bookmarkEnd w:id="190"/>
    <w:bookmarkEnd w:id="191"/>
    <w:bookmarkEnd w:id="192"/>
    <w:bookmarkEnd w:id="193"/>
    <w:p>
      <w:pPr>
        <w:pStyle w:val="5"/>
        <w:rPr>
          <w:szCs w:val="22"/>
          <w:lang w:val="en-US" w:eastAsia="zh-CN"/>
        </w:rPr>
      </w:pPr>
      <w:bookmarkStart w:id="194" w:name="_Toc9848468"/>
      <w:bookmarkStart w:id="195" w:name="_Toc18929"/>
      <w:bookmarkStart w:id="196" w:name="_Toc20331"/>
      <w:r>
        <w:rPr>
          <w:rFonts w:hint="eastAsia"/>
          <w:szCs w:val="22"/>
          <w:lang w:val="en-US" w:eastAsia="zh-CN"/>
        </w:rPr>
        <w:t>REFSENS requirements</w:t>
      </w:r>
      <w:bookmarkEnd w:id="194"/>
      <w:bookmarkEnd w:id="195"/>
      <w:bookmarkEnd w:id="196"/>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197" w:name="_Toc30731"/>
      <w:r>
        <w:rPr>
          <w:color w:val="000000"/>
        </w:rPr>
        <w:t>CA_</w:t>
      </w:r>
      <w:r>
        <w:rPr>
          <w:color w:val="000000"/>
          <w:lang w:eastAsia="zh-CN"/>
        </w:rPr>
        <w:t>n25A-n66A-n77A</w:t>
      </w:r>
      <w:bookmarkEnd w:id="197"/>
    </w:p>
    <w:p>
      <w:pPr>
        <w:pStyle w:val="5"/>
        <w:rPr>
          <w:lang w:eastAsia="zh-CN"/>
        </w:rPr>
      </w:pPr>
      <w:bookmarkStart w:id="198" w:name="_Toc12561"/>
      <w:r>
        <w:rPr>
          <w:lang w:eastAsia="zh-CN"/>
        </w:rPr>
        <w:t xml:space="preserve">Operating bands for </w:t>
      </w:r>
      <w:r>
        <w:rPr>
          <w:rFonts w:hint="eastAsia"/>
          <w:lang w:eastAsia="zh-CN"/>
        </w:rPr>
        <w:t>CA</w:t>
      </w:r>
      <w:bookmarkEnd w:id="198"/>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199" w:name="_Toc25409"/>
      <w:r>
        <w:rPr>
          <w:lang w:eastAsia="zh-CN"/>
        </w:rPr>
        <w:t xml:space="preserve">Channel bandwidths per operating band for </w:t>
      </w:r>
      <w:r>
        <w:rPr>
          <w:rFonts w:hint="eastAsia"/>
          <w:lang w:eastAsia="zh-CN"/>
        </w:rPr>
        <w:t>CA</w:t>
      </w:r>
      <w:bookmarkEnd w:id="199"/>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00" w:name="_Toc4891"/>
      <w:r>
        <w:rPr>
          <w:rFonts w:hint="eastAsia"/>
          <w:lang w:eastAsia="zh-CN"/>
        </w:rPr>
        <w:t>UE co-existence studies</w:t>
      </w:r>
      <w:bookmarkEnd w:id="200"/>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201" w:name="_Toc21948"/>
      <w:r>
        <w:rPr>
          <w:rFonts w:hint="eastAsia"/>
          <w:szCs w:val="22"/>
          <w:lang w:val="en-US" w:eastAsia="zh-CN"/>
        </w:rPr>
        <w:t>REFSENS requirements</w:t>
      </w:r>
      <w:bookmarkEnd w:id="201"/>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202" w:name="_Toc26362"/>
      <w:r>
        <w:rPr>
          <w:color w:val="000000"/>
        </w:rPr>
        <w:t>CA_</w:t>
      </w:r>
      <w:r>
        <w:rPr>
          <w:color w:val="000000"/>
          <w:lang w:eastAsia="zh-CN"/>
        </w:rPr>
        <w:t>n25A-n71A-n77A</w:t>
      </w:r>
      <w:bookmarkEnd w:id="202"/>
    </w:p>
    <w:p>
      <w:pPr>
        <w:pStyle w:val="5"/>
        <w:rPr>
          <w:lang w:eastAsia="zh-CN"/>
        </w:rPr>
      </w:pPr>
      <w:bookmarkStart w:id="203" w:name="_Toc30929"/>
      <w:r>
        <w:rPr>
          <w:lang w:eastAsia="zh-CN"/>
        </w:rPr>
        <w:t xml:space="preserve">Operating bands for </w:t>
      </w:r>
      <w:r>
        <w:rPr>
          <w:rFonts w:hint="eastAsia"/>
          <w:lang w:eastAsia="zh-CN"/>
        </w:rPr>
        <w:t>CA</w:t>
      </w:r>
      <w:bookmarkEnd w:id="203"/>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204"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204"/>
    <w:p>
      <w:pPr>
        <w:pStyle w:val="5"/>
        <w:rPr>
          <w:lang w:eastAsia="zh-CN"/>
        </w:rPr>
      </w:pPr>
      <w:bookmarkStart w:id="205" w:name="_Toc16328"/>
      <w:r>
        <w:rPr>
          <w:lang w:eastAsia="zh-CN"/>
        </w:rPr>
        <w:t xml:space="preserve">Channel bandwidths per operating band for </w:t>
      </w:r>
      <w:r>
        <w:rPr>
          <w:rFonts w:hint="eastAsia"/>
          <w:lang w:eastAsia="zh-CN"/>
        </w:rPr>
        <w:t>CA</w:t>
      </w:r>
      <w:bookmarkEnd w:id="205"/>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206"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206"/>
    <w:p>
      <w:pPr>
        <w:pStyle w:val="5"/>
        <w:rPr>
          <w:lang w:eastAsia="zh-CN"/>
        </w:rPr>
      </w:pPr>
      <w:bookmarkStart w:id="207" w:name="_Toc19937"/>
      <w:r>
        <w:rPr>
          <w:rFonts w:hint="eastAsia"/>
          <w:lang w:eastAsia="zh-CN"/>
        </w:rPr>
        <w:t>UE co-existence studies</w:t>
      </w:r>
      <w:bookmarkEnd w:id="20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208" w:name="_Toc12620"/>
      <w:r>
        <w:rPr>
          <w:rFonts w:hint="eastAsia"/>
          <w:szCs w:val="22"/>
          <w:lang w:val="en-US" w:eastAsia="zh-CN"/>
        </w:rPr>
        <w:t>REFSENS requirements</w:t>
      </w:r>
      <w:bookmarkEnd w:id="208"/>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209" w:name="_Toc31192"/>
      <w:r>
        <w:rPr>
          <w:color w:val="000000"/>
        </w:rPr>
        <w:t>CA_</w:t>
      </w:r>
      <w:r>
        <w:rPr>
          <w:color w:val="000000"/>
          <w:lang w:eastAsia="zh-CN"/>
        </w:rPr>
        <w:t>n41A-n66A-n77A</w:t>
      </w:r>
      <w:bookmarkEnd w:id="209"/>
    </w:p>
    <w:p>
      <w:pPr>
        <w:pStyle w:val="5"/>
        <w:rPr>
          <w:lang w:eastAsia="zh-CN"/>
        </w:rPr>
      </w:pPr>
      <w:bookmarkStart w:id="210" w:name="_Toc13306"/>
      <w:r>
        <w:rPr>
          <w:lang w:eastAsia="zh-CN"/>
        </w:rPr>
        <w:t xml:space="preserve">Operating bands for </w:t>
      </w:r>
      <w:r>
        <w:rPr>
          <w:rFonts w:hint="eastAsia"/>
          <w:lang w:eastAsia="zh-CN"/>
        </w:rPr>
        <w:t>CA</w:t>
      </w:r>
      <w:bookmarkEnd w:id="210"/>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11" w:name="_Toc17836"/>
      <w:r>
        <w:rPr>
          <w:lang w:eastAsia="zh-CN"/>
        </w:rPr>
        <w:t xml:space="preserve">Channel bandwidths per operating band for </w:t>
      </w:r>
      <w:r>
        <w:rPr>
          <w:rFonts w:hint="eastAsia"/>
          <w:lang w:eastAsia="zh-CN"/>
        </w:rPr>
        <w:t>CA</w:t>
      </w:r>
      <w:bookmarkEnd w:id="211"/>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12" w:name="_Toc7680"/>
      <w:r>
        <w:rPr>
          <w:rFonts w:hint="eastAsia"/>
          <w:lang w:eastAsia="zh-CN"/>
        </w:rPr>
        <w:t>UE co-existence studies</w:t>
      </w:r>
      <w:bookmarkEnd w:id="212"/>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213" w:name="_Toc17339"/>
      <w:r>
        <w:rPr>
          <w:rFonts w:hint="eastAsia"/>
          <w:szCs w:val="22"/>
          <w:lang w:val="en-US" w:eastAsia="zh-CN"/>
        </w:rPr>
        <w:t>REFSENS requirements</w:t>
      </w:r>
      <w:bookmarkEnd w:id="213"/>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214" w:name="_Toc409"/>
      <w:r>
        <w:rPr>
          <w:color w:val="000000"/>
        </w:rPr>
        <w:t>CA_</w:t>
      </w:r>
      <w:r>
        <w:rPr>
          <w:color w:val="000000"/>
          <w:lang w:eastAsia="zh-CN"/>
        </w:rPr>
        <w:t>n41A-n71A-n77A</w:t>
      </w:r>
      <w:bookmarkEnd w:id="214"/>
    </w:p>
    <w:p>
      <w:pPr>
        <w:pStyle w:val="5"/>
        <w:rPr>
          <w:lang w:eastAsia="zh-CN"/>
        </w:rPr>
      </w:pPr>
      <w:bookmarkStart w:id="215" w:name="_Toc18747"/>
      <w:r>
        <w:rPr>
          <w:lang w:eastAsia="zh-CN"/>
        </w:rPr>
        <w:t xml:space="preserve">Operating bands for </w:t>
      </w:r>
      <w:r>
        <w:rPr>
          <w:rFonts w:hint="eastAsia"/>
          <w:lang w:eastAsia="zh-CN"/>
        </w:rPr>
        <w:t>CA</w:t>
      </w:r>
      <w:bookmarkEnd w:id="215"/>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216"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216"/>
    <w:p>
      <w:pPr>
        <w:pStyle w:val="5"/>
        <w:rPr>
          <w:lang w:eastAsia="zh-CN"/>
        </w:rPr>
      </w:pPr>
      <w:bookmarkStart w:id="217" w:name="_Toc845"/>
      <w:r>
        <w:rPr>
          <w:lang w:eastAsia="zh-CN"/>
        </w:rPr>
        <w:t xml:space="preserve">Channel bandwidths per operating band for </w:t>
      </w:r>
      <w:r>
        <w:rPr>
          <w:rFonts w:hint="eastAsia"/>
          <w:lang w:eastAsia="zh-CN"/>
        </w:rPr>
        <w:t>CA</w:t>
      </w:r>
      <w:bookmarkEnd w:id="217"/>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218"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218"/>
    <w:p>
      <w:pPr>
        <w:pStyle w:val="5"/>
        <w:rPr>
          <w:lang w:eastAsia="zh-CN"/>
        </w:rPr>
      </w:pPr>
      <w:bookmarkStart w:id="219" w:name="_Toc9249"/>
      <w:r>
        <w:rPr>
          <w:rFonts w:hint="eastAsia"/>
          <w:lang w:eastAsia="zh-CN"/>
        </w:rPr>
        <w:t>UE co-existence studies</w:t>
      </w:r>
      <w:bookmarkEnd w:id="21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220" w:name="_Toc3771"/>
      <w:r>
        <w:rPr>
          <w:rFonts w:hint="eastAsia"/>
          <w:szCs w:val="22"/>
          <w:lang w:val="en-US" w:eastAsia="zh-CN"/>
        </w:rPr>
        <w:t>REFSENS requirements</w:t>
      </w:r>
      <w:bookmarkEnd w:id="220"/>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221" w:name="_Toc31003"/>
      <w:r>
        <w:rPr>
          <w:color w:val="000000"/>
        </w:rPr>
        <w:t>CA_</w:t>
      </w:r>
      <w:r>
        <w:rPr>
          <w:color w:val="000000"/>
          <w:lang w:eastAsia="zh-CN"/>
        </w:rPr>
        <w:t>n66A-n71A-n77A</w:t>
      </w:r>
      <w:bookmarkEnd w:id="221"/>
    </w:p>
    <w:p>
      <w:pPr>
        <w:pStyle w:val="5"/>
        <w:rPr>
          <w:lang w:eastAsia="zh-CN"/>
        </w:rPr>
      </w:pPr>
      <w:bookmarkStart w:id="222" w:name="_Toc18207"/>
      <w:r>
        <w:rPr>
          <w:lang w:eastAsia="zh-CN"/>
        </w:rPr>
        <w:t xml:space="preserve">Operating bands for </w:t>
      </w:r>
      <w:r>
        <w:rPr>
          <w:rFonts w:hint="eastAsia"/>
          <w:lang w:eastAsia="zh-CN"/>
        </w:rPr>
        <w:t>CA</w:t>
      </w:r>
      <w:bookmarkEnd w:id="222"/>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23" w:name="_Toc21148"/>
      <w:r>
        <w:rPr>
          <w:lang w:eastAsia="zh-CN"/>
        </w:rPr>
        <w:t xml:space="preserve">Channel bandwidths per operating band for </w:t>
      </w:r>
      <w:r>
        <w:rPr>
          <w:rFonts w:hint="eastAsia"/>
          <w:lang w:eastAsia="zh-CN"/>
        </w:rPr>
        <w:t>CA</w:t>
      </w:r>
      <w:bookmarkEnd w:id="223"/>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24" w:name="_Toc14523"/>
      <w:r>
        <w:rPr>
          <w:rFonts w:hint="eastAsia"/>
          <w:lang w:eastAsia="zh-CN"/>
        </w:rPr>
        <w:t>UE co-existence studies</w:t>
      </w:r>
      <w:bookmarkEnd w:id="224"/>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225" w:name="_Toc28939"/>
      <w:r>
        <w:rPr>
          <w:rFonts w:hint="eastAsia"/>
          <w:szCs w:val="22"/>
          <w:lang w:val="en-US" w:eastAsia="zh-CN"/>
        </w:rPr>
        <w:t>REFSENS requirements</w:t>
      </w:r>
      <w:bookmarkEnd w:id="225"/>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bookmarkEnd w:id="43"/>
    <w:p>
      <w:pPr>
        <w:pStyle w:val="3"/>
        <w:rPr>
          <w:rFonts w:cs="Arial"/>
          <w:lang w:val="en-US" w:eastAsia="zh-CN"/>
        </w:rPr>
      </w:pPr>
      <w:bookmarkStart w:id="226" w:name="_Toc47701688"/>
      <w:bookmarkStart w:id="227" w:name="_Toc15045"/>
      <w:bookmarkStart w:id="228" w:name="_Toc519110876"/>
      <w:r>
        <w:rPr>
          <w:rFonts w:cs="Arial"/>
          <w:lang w:val="en-US" w:eastAsia="zh-CN"/>
        </w:rPr>
        <w:t>I</w:t>
      </w:r>
      <w:r>
        <w:rPr>
          <w:rFonts w:hint="eastAsia" w:cs="Arial"/>
          <w:lang w:val="en-US" w:eastAsia="zh-CN"/>
        </w:rPr>
        <w:t>nter-band within FR2</w:t>
      </w:r>
      <w:bookmarkEnd w:id="226"/>
      <w:bookmarkEnd w:id="227"/>
    </w:p>
    <w:p>
      <w:pPr>
        <w:pStyle w:val="4"/>
        <w:rPr>
          <w:rFonts w:cs="Arial"/>
          <w:szCs w:val="28"/>
          <w:lang w:val="en-US" w:eastAsia="zh-CN"/>
        </w:rPr>
      </w:pPr>
      <w:bookmarkStart w:id="229" w:name="_Toc47701689"/>
      <w:bookmarkStart w:id="230" w:name="_Toc11659"/>
      <w:r>
        <w:rPr>
          <w:rFonts w:hint="eastAsia" w:cs="Arial"/>
          <w:lang w:val="en-US" w:eastAsia="zh-CN"/>
        </w:rPr>
        <w:t>CA_nX-nY-nZ</w:t>
      </w:r>
      <w:bookmarkEnd w:id="229"/>
      <w:bookmarkEnd w:id="230"/>
    </w:p>
    <w:p>
      <w:pPr>
        <w:pStyle w:val="5"/>
        <w:rPr>
          <w:lang w:eastAsia="zh-CN"/>
        </w:rPr>
      </w:pPr>
      <w:bookmarkStart w:id="231" w:name="_Toc47701690"/>
      <w:bookmarkStart w:id="232" w:name="_Toc3074"/>
      <w:r>
        <w:rPr>
          <w:lang w:eastAsia="zh-CN"/>
        </w:rPr>
        <w:t xml:space="preserve">Operating bands for </w:t>
      </w:r>
      <w:r>
        <w:rPr>
          <w:rFonts w:hint="eastAsia"/>
          <w:lang w:eastAsia="zh-CN"/>
        </w:rPr>
        <w:t>CA</w:t>
      </w:r>
      <w:bookmarkEnd w:id="231"/>
      <w:bookmarkEnd w:id="232"/>
    </w:p>
    <w:p>
      <w:pPr>
        <w:pStyle w:val="214"/>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nZ</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sz w:val="18"/>
                <w:lang w:val="en-US" w:eastAsia="zh-CN"/>
              </w:rPr>
            </w:pP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sz w:val="18"/>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lang w:eastAsia="zh-CN"/>
        </w:rPr>
      </w:pPr>
      <w:bookmarkStart w:id="233" w:name="_Toc47701691"/>
      <w:bookmarkStart w:id="234" w:name="_Toc24297"/>
      <w:r>
        <w:rPr>
          <w:lang w:eastAsia="zh-CN"/>
        </w:rPr>
        <w:t xml:space="preserve">Channel bandwidths per operating band for </w:t>
      </w:r>
      <w:r>
        <w:rPr>
          <w:rFonts w:hint="eastAsia"/>
          <w:lang w:eastAsia="zh-CN"/>
        </w:rPr>
        <w:t>CA</w:t>
      </w:r>
      <w:bookmarkEnd w:id="233"/>
      <w:bookmarkEnd w:id="234"/>
    </w:p>
    <w:p>
      <w:pPr>
        <w:pStyle w:val="214"/>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pPr>
        <w:pStyle w:val="214"/>
        <w:jc w:val="left"/>
        <w:rPr>
          <w:rFonts w:ascii="Times New Roman" w:hAnsi="Times New Roman"/>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hAnsi="Times New Roman" w:eastAsia="宋体"/>
          <w:b w:val="0"/>
          <w:i/>
          <w:color w:val="0000FF"/>
          <w:lang w:val="en-US" w:eastAsia="zh-CN"/>
        </w:rPr>
        <w:t>in TS38.101-</w:t>
      </w:r>
      <w:r>
        <w:rPr>
          <w:rFonts w:ascii="Times New Roman" w:hAnsi="Times New Roman"/>
          <w:b w:val="0"/>
          <w:i/>
          <w:color w:val="0000FF"/>
          <w:lang w:val="en-US" w:eastAsia="zh-CN"/>
        </w:rPr>
        <w:t>2 later</w:t>
      </w:r>
      <w:r>
        <w:rPr>
          <w:rFonts w:ascii="Times New Roman" w:hAnsi="Times New Roman" w:eastAsia="宋体"/>
          <w:b w:val="0"/>
          <w:i/>
          <w:color w:val="0000FF"/>
        </w:rPr>
        <w:t>&gt;</w:t>
      </w:r>
    </w:p>
    <w:p>
      <w:pPr>
        <w:pStyle w:val="5"/>
        <w:rPr>
          <w:lang w:eastAsia="zh-CN"/>
        </w:rPr>
      </w:pPr>
      <w:bookmarkStart w:id="235" w:name="_Toc47701692"/>
      <w:bookmarkStart w:id="236" w:name="_Toc15935"/>
      <w:r>
        <w:rPr>
          <w:rFonts w:hint="eastAsia"/>
          <w:lang w:eastAsia="zh-CN"/>
        </w:rPr>
        <w:t>UE co-existence studies</w:t>
      </w:r>
      <w:bookmarkEnd w:id="235"/>
      <w:bookmarkEnd w:id="236"/>
    </w:p>
    <w:p>
      <w:pPr>
        <w:pStyle w:val="248"/>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pPr>
        <w:pStyle w:val="5"/>
        <w:rPr>
          <w:szCs w:val="22"/>
          <w:lang w:val="en-US" w:eastAsia="zh-CN"/>
        </w:rPr>
      </w:pPr>
      <w:bookmarkStart w:id="237" w:name="_Toc47701693"/>
      <w:bookmarkStart w:id="238" w:name="_Toc28491"/>
      <w:r>
        <w:rPr>
          <w:rFonts w:hint="eastAsia"/>
          <w:szCs w:val="22"/>
          <w:lang w:val="en-US" w:eastAsia="zh-CN"/>
        </w:rPr>
        <w:t>REFSENS requirements</w:t>
      </w:r>
      <w:bookmarkEnd w:id="237"/>
      <w:bookmarkEnd w:id="238"/>
    </w:p>
    <w:p>
      <w:pPr>
        <w:pStyle w:val="248"/>
      </w:pPr>
      <w:bookmarkStart w:id="239"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bookmarkEnd w:id="239"/>
    <w:p>
      <w:pPr>
        <w:pStyle w:val="3"/>
        <w:rPr>
          <w:rFonts w:cs="Arial"/>
          <w:lang w:val="en-US" w:eastAsia="zh-CN"/>
        </w:rPr>
      </w:pPr>
      <w:bookmarkStart w:id="240" w:name="_Toc47701694"/>
      <w:bookmarkStart w:id="241" w:name="_Toc10611"/>
      <w:r>
        <w:rPr>
          <w:rFonts w:cs="Arial"/>
          <w:lang w:val="en-US" w:eastAsia="zh-CN"/>
        </w:rPr>
        <w:t>I</w:t>
      </w:r>
      <w:r>
        <w:rPr>
          <w:rFonts w:hint="eastAsia" w:cs="Arial"/>
          <w:lang w:val="en-US" w:eastAsia="zh-CN"/>
        </w:rPr>
        <w:t>nter-band between FR1 and FR2</w:t>
      </w:r>
      <w:bookmarkEnd w:id="240"/>
      <w:bookmarkEnd w:id="241"/>
    </w:p>
    <w:p>
      <w:pPr>
        <w:pStyle w:val="4"/>
        <w:ind w:left="0" w:firstLine="0"/>
        <w:rPr>
          <w:lang w:eastAsia="zh-CN"/>
        </w:rPr>
      </w:pPr>
      <w:bookmarkStart w:id="242" w:name="_Toc42645839"/>
      <w:bookmarkStart w:id="243" w:name="_Toc25838724"/>
      <w:bookmarkStart w:id="244" w:name="_Toc9158"/>
      <w:bookmarkStart w:id="245" w:name="_Toc22820272"/>
      <w:bookmarkStart w:id="246" w:name="_Toc22820271"/>
      <w:bookmarkStart w:id="247" w:name="_Toc22736223"/>
      <w:bookmarkStart w:id="248" w:name="_Toc22736224"/>
      <w:r>
        <w:t>CA_</w:t>
      </w:r>
      <w:r>
        <w:rPr>
          <w:lang w:eastAsia="zh-CN"/>
        </w:rPr>
        <w:t>n1-n77-n257</w:t>
      </w:r>
      <w:bookmarkEnd w:id="242"/>
      <w:bookmarkEnd w:id="243"/>
      <w:bookmarkEnd w:id="244"/>
    </w:p>
    <w:p>
      <w:pPr>
        <w:pStyle w:val="5"/>
      </w:pPr>
      <w:bookmarkStart w:id="249" w:name="_Toc42645840"/>
      <w:bookmarkStart w:id="250" w:name="_Toc25838725"/>
      <w:bookmarkStart w:id="251" w:name="_Toc18524"/>
      <w:r>
        <w:t>Operating bands for CA</w:t>
      </w:r>
      <w:bookmarkEnd w:id="249"/>
      <w:bookmarkEnd w:id="250"/>
      <w:bookmarkEnd w:id="251"/>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252" w:name="_Toc25838726"/>
      <w:bookmarkStart w:id="253" w:name="_Toc42645841"/>
      <w:bookmarkStart w:id="254" w:name="_Toc13850"/>
      <w:r>
        <w:t>Channel bandwidths per operating band for CA</w:t>
      </w:r>
      <w:bookmarkEnd w:id="252"/>
      <w:bookmarkEnd w:id="253"/>
      <w:bookmarkEnd w:id="254"/>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255" w:name="_Toc25838727"/>
      <w:bookmarkStart w:id="256" w:name="_Toc42645842"/>
      <w:bookmarkStart w:id="257" w:name="_Toc22479"/>
      <w:r>
        <w:t>UE co-existence studies</w:t>
      </w:r>
      <w:bookmarkEnd w:id="255"/>
      <w:bookmarkEnd w:id="256"/>
      <w:bookmarkEnd w:id="257"/>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258" w:name="_Toc25838729"/>
      <w:bookmarkStart w:id="259" w:name="_Toc42645844"/>
      <w:bookmarkStart w:id="260" w:name="_Toc31125"/>
      <w:r>
        <w:t>REFSENS requirements</w:t>
      </w:r>
      <w:bookmarkEnd w:id="258"/>
      <w:bookmarkEnd w:id="259"/>
      <w:bookmarkEnd w:id="260"/>
    </w:p>
    <w:bookmarkEnd w:id="245"/>
    <w:bookmarkEnd w:id="246"/>
    <w:bookmarkEnd w:id="247"/>
    <w:bookmarkEnd w:id="248"/>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261" w:name="_Toc26754"/>
      <w:r>
        <w:t>CA_</w:t>
      </w:r>
      <w:r>
        <w:rPr>
          <w:lang w:eastAsia="zh-CN"/>
        </w:rPr>
        <w:t>n1-n78-n257</w:t>
      </w:r>
      <w:bookmarkEnd w:id="261"/>
    </w:p>
    <w:p>
      <w:pPr>
        <w:pStyle w:val="5"/>
      </w:pPr>
      <w:bookmarkStart w:id="262" w:name="_Toc9260"/>
      <w:r>
        <w:t>Operating bands for CA</w:t>
      </w:r>
      <w:bookmarkEnd w:id="262"/>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263" w:name="_Toc2124"/>
      <w:r>
        <w:t>Channel bandwidths per operating band for CA</w:t>
      </w:r>
      <w:bookmarkEnd w:id="263"/>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264" w:name="_Toc17736"/>
      <w:r>
        <w:t>UE co-existence studies</w:t>
      </w:r>
      <w:bookmarkEnd w:id="264"/>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265" w:name="_Toc1581"/>
      <w:r>
        <w:t>REFSENS requirements</w:t>
      </w:r>
      <w:bookmarkEnd w:id="265"/>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266" w:name="_Toc28"/>
      <w:r>
        <w:t>CA_</w:t>
      </w:r>
      <w:r>
        <w:rPr>
          <w:lang w:eastAsia="zh-CN"/>
        </w:rPr>
        <w:t>n1-n79-n257</w:t>
      </w:r>
      <w:bookmarkEnd w:id="266"/>
    </w:p>
    <w:p>
      <w:pPr>
        <w:pStyle w:val="5"/>
      </w:pPr>
      <w:bookmarkStart w:id="267" w:name="_Toc12261"/>
      <w:r>
        <w:t>Operating bands for CA</w:t>
      </w:r>
      <w:bookmarkEnd w:id="267"/>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268" w:name="_Toc3451"/>
      <w:r>
        <w:t>Channel bandwidths per operating band for CA</w:t>
      </w:r>
      <w:bookmarkEnd w:id="268"/>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269" w:name="_Toc7386"/>
      <w:r>
        <w:t>UE co-existence studies</w:t>
      </w:r>
      <w:bookmarkEnd w:id="269"/>
    </w:p>
    <w:p>
      <w:pPr>
        <w:tabs>
          <w:tab w:val="left" w:pos="680"/>
        </w:tabs>
        <w:spacing w:before="100" w:beforeAutospacing="1" w:after="240" w:afterLines="100"/>
      </w:pPr>
      <w:bookmarkStart w:id="270" w:name="_Toc25838728"/>
      <w:bookmarkStart w:id="271" w:name="_Toc42645843"/>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270"/>
    <w:bookmarkEnd w:id="271"/>
    <w:p>
      <w:pPr>
        <w:pStyle w:val="5"/>
        <w:rPr>
          <w:lang w:eastAsia="zh-CN"/>
        </w:rPr>
      </w:pPr>
      <w:bookmarkStart w:id="272" w:name="_Toc27012"/>
      <w:r>
        <w:t>REFSENS requirements</w:t>
      </w:r>
      <w:bookmarkEnd w:id="272"/>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273" w:name="_Toc31137"/>
      <w:r>
        <w:t>CA_</w:t>
      </w:r>
      <w:r>
        <w:rPr>
          <w:lang w:eastAsia="zh-CN"/>
        </w:rPr>
        <w:t>n77-n79-n257</w:t>
      </w:r>
      <w:bookmarkEnd w:id="273"/>
    </w:p>
    <w:p>
      <w:pPr>
        <w:pStyle w:val="5"/>
      </w:pPr>
      <w:bookmarkStart w:id="274" w:name="_Toc29608"/>
      <w:r>
        <w:t>Operating bands for CA</w:t>
      </w:r>
      <w:bookmarkEnd w:id="274"/>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275" w:name="_Toc8300"/>
      <w:r>
        <w:t>Channel bandwidths per operating band for CA</w:t>
      </w:r>
      <w:bookmarkEnd w:id="275"/>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276" w:name="_Toc15308"/>
      <w:r>
        <w:t>UE co-existence studies</w:t>
      </w:r>
      <w:bookmarkEnd w:id="276"/>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277" w:name="_Toc28185"/>
      <w:r>
        <w:t>REFSENS requirements</w:t>
      </w:r>
      <w:bookmarkEnd w:id="277"/>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278" w:name="_Toc19866"/>
      <w:r>
        <w:t>CA_</w:t>
      </w:r>
      <w:r>
        <w:rPr>
          <w:lang w:eastAsia="zh-CN"/>
        </w:rPr>
        <w:t>n78-n79-n257</w:t>
      </w:r>
      <w:bookmarkEnd w:id="278"/>
    </w:p>
    <w:p>
      <w:pPr>
        <w:pStyle w:val="5"/>
      </w:pPr>
      <w:bookmarkStart w:id="279" w:name="_Toc205"/>
      <w:r>
        <w:t>Operating bands for CA</w:t>
      </w:r>
      <w:bookmarkEnd w:id="279"/>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280" w:name="_Toc4927"/>
      <w:r>
        <w:t>Channel bandwidths per operating band for CA</w:t>
      </w:r>
      <w:bookmarkEnd w:id="280"/>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281" w:name="_Toc13364"/>
      <w:r>
        <w:t>UE co-existence studies</w:t>
      </w:r>
      <w:bookmarkEnd w:id="281"/>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282" w:name="_Toc29476"/>
      <w:r>
        <w:t>REFSENS requirements</w:t>
      </w:r>
      <w:bookmarkEnd w:id="282"/>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48"/>
      </w:pPr>
    </w:p>
    <w:p>
      <w:pPr>
        <w:pStyle w:val="2"/>
        <w:rPr>
          <w:lang w:eastAsia="zh-CN"/>
        </w:rPr>
      </w:pPr>
      <w:bookmarkStart w:id="283" w:name="_Toc47701700"/>
      <w:bookmarkStart w:id="284" w:name="_Toc4312"/>
      <w:r>
        <w:rPr>
          <w:rFonts w:hint="eastAsia"/>
          <w:lang w:eastAsia="zh-CN"/>
        </w:rPr>
        <w:t>Dual Connectivity</w:t>
      </w:r>
      <w:r>
        <w:rPr>
          <w:rFonts w:hint="eastAsia"/>
          <w:lang w:val="en-US" w:eastAsia="zh-CN"/>
        </w:rPr>
        <w:t xml:space="preserve"> with 3 bands DL</w:t>
      </w:r>
      <w:r>
        <w:t>: Specific Band Combination Part</w:t>
      </w:r>
      <w:bookmarkEnd w:id="283"/>
      <w:bookmarkEnd w:id="284"/>
    </w:p>
    <w:p>
      <w:pPr>
        <w:pStyle w:val="3"/>
        <w:rPr>
          <w:rFonts w:cs="Arial"/>
          <w:lang w:val="en-US" w:eastAsia="zh-CN"/>
        </w:rPr>
      </w:pPr>
      <w:bookmarkStart w:id="285" w:name="_Toc47701701"/>
      <w:bookmarkStart w:id="286" w:name="_Toc10340"/>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285"/>
      <w:bookmarkEnd w:id="286"/>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287" w:name="_Toc1630"/>
      <w:bookmarkStart w:id="288" w:name="_Toc1005"/>
      <w:bookmarkStart w:id="289" w:name="_Toc47701702"/>
      <w:bookmarkStart w:id="290" w:name="_Toc20278"/>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287"/>
      <w:r>
        <w:rPr>
          <w:rFonts w:hint="eastAsia" w:cs="Arial"/>
          <w:lang w:val="en-US" w:eastAsia="zh-CN"/>
        </w:rPr>
        <w:t>Y</w:t>
      </w:r>
      <w:bookmarkEnd w:id="288"/>
      <w:r>
        <w:rPr>
          <w:rFonts w:hint="eastAsia" w:cs="Arial"/>
          <w:lang w:val="en-US" w:eastAsia="zh-CN"/>
        </w:rPr>
        <w:t>-nZ</w:t>
      </w:r>
      <w:bookmarkEnd w:id="289"/>
      <w:bookmarkEnd w:id="290"/>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228"/>
    <w:p>
      <w:pPr>
        <w:pStyle w:val="11"/>
        <w:numPr>
          <w:ilvl w:val="0"/>
          <w:numId w:val="0"/>
        </w:numPr>
      </w:pPr>
      <w:r>
        <w:br w:type="page"/>
      </w:r>
      <w:bookmarkStart w:id="291" w:name="_Toc519110905"/>
      <w:bookmarkStart w:id="292" w:name="_Toc47701703"/>
      <w:bookmarkStart w:id="293" w:name="_Toc5138"/>
      <w:r>
        <w:t xml:space="preserve">Annex </w:t>
      </w:r>
      <w:r>
        <w:rPr>
          <w:rFonts w:hint="eastAsia"/>
          <w:lang w:eastAsia="ko-KR"/>
        </w:rPr>
        <w:t>A</w:t>
      </w:r>
      <w:r>
        <w:t>:</w:t>
      </w:r>
      <w:r>
        <w:br w:type="textWrapping"/>
      </w:r>
      <w:r>
        <w:t>Change history</w:t>
      </w:r>
      <w:bookmarkEnd w:id="291"/>
      <w:bookmarkEnd w:id="292"/>
      <w:bookmarkEnd w:id="293"/>
    </w:p>
    <w:bookmarkEnd w:id="34"/>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rPr>
                <w:rFonts w:eastAsia="宋体"/>
                <w:sz w:val="16"/>
                <w:szCs w:val="16"/>
                <w:lang w:val="en-US" w:eastAsia="zh-CN"/>
              </w:rPr>
            </w:pP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3"/>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0"/>
    <w:family w:val="modern"/>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V0.2.0 (2020-11)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ED6021E9"/>
    <w:multiLevelType w:val="singleLevel"/>
    <w:tmpl w:val="ED6021E9"/>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0">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1">
    <w:nsid w:val="5A802EC9"/>
    <w:multiLevelType w:val="singleLevel"/>
    <w:tmpl w:val="5A802EC9"/>
    <w:lvl w:ilvl="0" w:tentative="0">
      <w:start w:val="1"/>
      <w:numFmt w:val="decimal"/>
      <w:lvlText w:val="%1."/>
      <w:lvlJc w:val="left"/>
      <w:pPr>
        <w:ind w:left="425" w:hanging="425"/>
      </w:pPr>
      <w:rPr>
        <w:rFonts w:hint="default"/>
      </w:rPr>
    </w:lvl>
  </w:abstractNum>
  <w:num w:numId="1">
    <w:abstractNumId w:val="9"/>
  </w:num>
  <w:num w:numId="2">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2"/>
  </w:num>
  <w:num w:numId="4">
    <w:abstractNumId w:val="8"/>
  </w:num>
  <w:num w:numId="5">
    <w:abstractNumId w:val="4"/>
  </w:num>
  <w:num w:numId="6">
    <w:abstractNumId w:val="5"/>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6B0F5E"/>
    <w:rsid w:val="021C3093"/>
    <w:rsid w:val="027E1B06"/>
    <w:rsid w:val="02D44360"/>
    <w:rsid w:val="0331045B"/>
    <w:rsid w:val="0358481E"/>
    <w:rsid w:val="04184E45"/>
    <w:rsid w:val="04845161"/>
    <w:rsid w:val="04DB5015"/>
    <w:rsid w:val="05120290"/>
    <w:rsid w:val="051E611C"/>
    <w:rsid w:val="0599324A"/>
    <w:rsid w:val="05B72D6A"/>
    <w:rsid w:val="067443A6"/>
    <w:rsid w:val="067C506E"/>
    <w:rsid w:val="06984C0C"/>
    <w:rsid w:val="0724021C"/>
    <w:rsid w:val="089E7923"/>
    <w:rsid w:val="09294CEA"/>
    <w:rsid w:val="0949481C"/>
    <w:rsid w:val="095F38CC"/>
    <w:rsid w:val="09C712B2"/>
    <w:rsid w:val="0A0147CE"/>
    <w:rsid w:val="0AB1025E"/>
    <w:rsid w:val="0AC21171"/>
    <w:rsid w:val="0B804D27"/>
    <w:rsid w:val="0BE67959"/>
    <w:rsid w:val="0D0961A0"/>
    <w:rsid w:val="0D5971B7"/>
    <w:rsid w:val="10485DF7"/>
    <w:rsid w:val="10817871"/>
    <w:rsid w:val="112C6FBB"/>
    <w:rsid w:val="11962D7F"/>
    <w:rsid w:val="122B74B9"/>
    <w:rsid w:val="1283310D"/>
    <w:rsid w:val="12D17768"/>
    <w:rsid w:val="1311159D"/>
    <w:rsid w:val="13C4640E"/>
    <w:rsid w:val="14C61499"/>
    <w:rsid w:val="14F600E3"/>
    <w:rsid w:val="14FF3541"/>
    <w:rsid w:val="150C339C"/>
    <w:rsid w:val="15100636"/>
    <w:rsid w:val="16340F22"/>
    <w:rsid w:val="16C120C0"/>
    <w:rsid w:val="17BC6DD8"/>
    <w:rsid w:val="17F37804"/>
    <w:rsid w:val="181471BB"/>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64382D"/>
    <w:rsid w:val="207E5BC4"/>
    <w:rsid w:val="20C10FBF"/>
    <w:rsid w:val="213B269E"/>
    <w:rsid w:val="21657BDA"/>
    <w:rsid w:val="21754C8B"/>
    <w:rsid w:val="2193758F"/>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710EB2"/>
    <w:rsid w:val="278102D2"/>
    <w:rsid w:val="27C32A7D"/>
    <w:rsid w:val="28163570"/>
    <w:rsid w:val="28971473"/>
    <w:rsid w:val="28EA6465"/>
    <w:rsid w:val="29B90543"/>
    <w:rsid w:val="2A12777E"/>
    <w:rsid w:val="2A3C335A"/>
    <w:rsid w:val="2B3367BE"/>
    <w:rsid w:val="2B396616"/>
    <w:rsid w:val="2BCD0A06"/>
    <w:rsid w:val="2C550F97"/>
    <w:rsid w:val="2C617CA7"/>
    <w:rsid w:val="2CAD054E"/>
    <w:rsid w:val="2CCA0930"/>
    <w:rsid w:val="2E8F6EBC"/>
    <w:rsid w:val="2E961945"/>
    <w:rsid w:val="2F0E7291"/>
    <w:rsid w:val="2F1A7A87"/>
    <w:rsid w:val="2F232CEE"/>
    <w:rsid w:val="2FBC6BDB"/>
    <w:rsid w:val="2FC97443"/>
    <w:rsid w:val="30056D4E"/>
    <w:rsid w:val="31DC47B3"/>
    <w:rsid w:val="31FB293F"/>
    <w:rsid w:val="34130DBB"/>
    <w:rsid w:val="34662949"/>
    <w:rsid w:val="349F475E"/>
    <w:rsid w:val="34D96ADA"/>
    <w:rsid w:val="34F31B92"/>
    <w:rsid w:val="35393BF9"/>
    <w:rsid w:val="356C279E"/>
    <w:rsid w:val="35714BB5"/>
    <w:rsid w:val="3604694E"/>
    <w:rsid w:val="3672276E"/>
    <w:rsid w:val="367D457D"/>
    <w:rsid w:val="369C0905"/>
    <w:rsid w:val="36BE7E64"/>
    <w:rsid w:val="374E6E1E"/>
    <w:rsid w:val="376B03A9"/>
    <w:rsid w:val="37DC17D3"/>
    <w:rsid w:val="38084A62"/>
    <w:rsid w:val="383F319E"/>
    <w:rsid w:val="39155528"/>
    <w:rsid w:val="398C0F4E"/>
    <w:rsid w:val="3A181F3E"/>
    <w:rsid w:val="3A2A688C"/>
    <w:rsid w:val="3A3935AB"/>
    <w:rsid w:val="3B9D1894"/>
    <w:rsid w:val="3BD12A7B"/>
    <w:rsid w:val="3BDF7566"/>
    <w:rsid w:val="3C207AEF"/>
    <w:rsid w:val="3C221915"/>
    <w:rsid w:val="3C310453"/>
    <w:rsid w:val="3CE26D0C"/>
    <w:rsid w:val="3D644A77"/>
    <w:rsid w:val="3DCC1871"/>
    <w:rsid w:val="3E8C1E93"/>
    <w:rsid w:val="3E9D7CFA"/>
    <w:rsid w:val="3EB676A1"/>
    <w:rsid w:val="3F066936"/>
    <w:rsid w:val="3F185097"/>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5415976"/>
    <w:rsid w:val="45613101"/>
    <w:rsid w:val="45C36734"/>
    <w:rsid w:val="462961BC"/>
    <w:rsid w:val="470126CF"/>
    <w:rsid w:val="471F2B7A"/>
    <w:rsid w:val="472574AB"/>
    <w:rsid w:val="47CC1574"/>
    <w:rsid w:val="48380571"/>
    <w:rsid w:val="4904546F"/>
    <w:rsid w:val="49B943E3"/>
    <w:rsid w:val="4A7C059F"/>
    <w:rsid w:val="4B625C4C"/>
    <w:rsid w:val="4B643263"/>
    <w:rsid w:val="4BB13A57"/>
    <w:rsid w:val="4C2A5D9C"/>
    <w:rsid w:val="4C3A7E0C"/>
    <w:rsid w:val="4CAA3973"/>
    <w:rsid w:val="4D114154"/>
    <w:rsid w:val="4D1F65ED"/>
    <w:rsid w:val="4D405C7A"/>
    <w:rsid w:val="4DBD1C59"/>
    <w:rsid w:val="4E17691A"/>
    <w:rsid w:val="4EAD2B2C"/>
    <w:rsid w:val="4EC557AC"/>
    <w:rsid w:val="4ECB5E9F"/>
    <w:rsid w:val="4ECD11C4"/>
    <w:rsid w:val="4F2C2490"/>
    <w:rsid w:val="4F422A61"/>
    <w:rsid w:val="4F682BEE"/>
    <w:rsid w:val="4F975BDA"/>
    <w:rsid w:val="4FBB5256"/>
    <w:rsid w:val="4FCC5655"/>
    <w:rsid w:val="53633288"/>
    <w:rsid w:val="54072B80"/>
    <w:rsid w:val="540C4D46"/>
    <w:rsid w:val="55076036"/>
    <w:rsid w:val="553C54BE"/>
    <w:rsid w:val="555C22D3"/>
    <w:rsid w:val="55626BAA"/>
    <w:rsid w:val="55B10D7E"/>
    <w:rsid w:val="57E471BA"/>
    <w:rsid w:val="57EF0199"/>
    <w:rsid w:val="58F737FE"/>
    <w:rsid w:val="592D50A4"/>
    <w:rsid w:val="59AA6648"/>
    <w:rsid w:val="5A6B45CA"/>
    <w:rsid w:val="5A9162B6"/>
    <w:rsid w:val="5B816600"/>
    <w:rsid w:val="5BC766D1"/>
    <w:rsid w:val="5C08720A"/>
    <w:rsid w:val="5C5246B5"/>
    <w:rsid w:val="5CD44C74"/>
    <w:rsid w:val="5D0B62D4"/>
    <w:rsid w:val="5D804A0F"/>
    <w:rsid w:val="5E816041"/>
    <w:rsid w:val="5EFB3186"/>
    <w:rsid w:val="5F57250C"/>
    <w:rsid w:val="5F660C35"/>
    <w:rsid w:val="5F8F5390"/>
    <w:rsid w:val="5FA16BCE"/>
    <w:rsid w:val="5FB16865"/>
    <w:rsid w:val="5FC300FE"/>
    <w:rsid w:val="5FCB1996"/>
    <w:rsid w:val="60562BF4"/>
    <w:rsid w:val="60EB51AE"/>
    <w:rsid w:val="619A561C"/>
    <w:rsid w:val="61F048A9"/>
    <w:rsid w:val="623D4727"/>
    <w:rsid w:val="63A807F2"/>
    <w:rsid w:val="63E472ED"/>
    <w:rsid w:val="63EF1E94"/>
    <w:rsid w:val="63FC2C8E"/>
    <w:rsid w:val="650C62F3"/>
    <w:rsid w:val="65131CA4"/>
    <w:rsid w:val="655117C4"/>
    <w:rsid w:val="65B920EB"/>
    <w:rsid w:val="65C1028D"/>
    <w:rsid w:val="65F20CA0"/>
    <w:rsid w:val="66595502"/>
    <w:rsid w:val="665A5121"/>
    <w:rsid w:val="670F2D19"/>
    <w:rsid w:val="672A21E7"/>
    <w:rsid w:val="680416E7"/>
    <w:rsid w:val="68733487"/>
    <w:rsid w:val="68896566"/>
    <w:rsid w:val="69B17C96"/>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7651C6"/>
    <w:rsid w:val="7277307A"/>
    <w:rsid w:val="729A5396"/>
    <w:rsid w:val="72B00F60"/>
    <w:rsid w:val="72C60862"/>
    <w:rsid w:val="72D54EAD"/>
    <w:rsid w:val="73133758"/>
    <w:rsid w:val="73AD0839"/>
    <w:rsid w:val="73F11BF1"/>
    <w:rsid w:val="74610BD6"/>
    <w:rsid w:val="747F4209"/>
    <w:rsid w:val="74872339"/>
    <w:rsid w:val="74A63BE3"/>
    <w:rsid w:val="74B313F6"/>
    <w:rsid w:val="756D320A"/>
    <w:rsid w:val="75AB0887"/>
    <w:rsid w:val="75BB4F1F"/>
    <w:rsid w:val="75D20F17"/>
    <w:rsid w:val="75D979A0"/>
    <w:rsid w:val="76A10407"/>
    <w:rsid w:val="76C529DC"/>
    <w:rsid w:val="7747656C"/>
    <w:rsid w:val="777A6BF3"/>
    <w:rsid w:val="7932123D"/>
    <w:rsid w:val="797D176D"/>
    <w:rsid w:val="7A052775"/>
    <w:rsid w:val="7A58441C"/>
    <w:rsid w:val="7A6D3A8D"/>
    <w:rsid w:val="7AC45BAF"/>
    <w:rsid w:val="7B253367"/>
    <w:rsid w:val="7B4F60B8"/>
    <w:rsid w:val="7B51490E"/>
    <w:rsid w:val="7B625513"/>
    <w:rsid w:val="7BDB17BF"/>
    <w:rsid w:val="7C314D4C"/>
    <w:rsid w:val="7CA97A42"/>
    <w:rsid w:val="7D703CE8"/>
    <w:rsid w:val="7D8272C6"/>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uiPriority w:val="1"/>
  </w:style>
  <w:style w:type="table" w:default="1" w:styleId="7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uiPriority w:val="99"/>
    <w:rPr>
      <w:color w:val="0000FF"/>
      <w:u w:val="single"/>
    </w:rPr>
  </w:style>
  <w:style w:type="character" w:styleId="135">
    <w:name w:val="HTML Code"/>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2</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cp:lastModifiedBy>
  <dcterms:modified xsi:type="dcterms:W3CDTF">2020-11-17T00:54:02Z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